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54" w:rsidRPr="001F5711" w:rsidRDefault="001F5711" w:rsidP="001F5711">
      <w:pPr>
        <w:pStyle w:val="a3"/>
        <w:jc w:val="center"/>
        <w:rPr>
          <w:rFonts w:ascii="Times New Roman" w:hAnsi="Times New Roman" w:cs="Times New Roman"/>
          <w:sz w:val="24"/>
          <w:szCs w:val="24"/>
          <w:lang w:val="kk-KZ"/>
        </w:rPr>
      </w:pPr>
      <w:r w:rsidRPr="001F5711">
        <w:rPr>
          <w:rFonts w:ascii="Times New Roman" w:hAnsi="Times New Roman" w:cs="Times New Roman"/>
          <w:sz w:val="24"/>
          <w:szCs w:val="24"/>
          <w:lang w:val="kk-KZ"/>
        </w:rPr>
        <w:t>Ақмола облысы</w:t>
      </w:r>
    </w:p>
    <w:p w:rsidR="001F5711" w:rsidRPr="001F5711" w:rsidRDefault="001F5711" w:rsidP="001F5711">
      <w:pPr>
        <w:pStyle w:val="a3"/>
        <w:jc w:val="center"/>
        <w:rPr>
          <w:rFonts w:ascii="Times New Roman" w:hAnsi="Times New Roman" w:cs="Times New Roman"/>
          <w:sz w:val="24"/>
          <w:szCs w:val="24"/>
          <w:lang w:val="kk-KZ"/>
        </w:rPr>
      </w:pPr>
      <w:r w:rsidRPr="001F5711">
        <w:rPr>
          <w:rFonts w:ascii="Times New Roman" w:hAnsi="Times New Roman" w:cs="Times New Roman"/>
          <w:sz w:val="24"/>
          <w:szCs w:val="24"/>
          <w:lang w:val="kk-KZ"/>
        </w:rPr>
        <w:t>Зеренді ауданы</w:t>
      </w:r>
    </w:p>
    <w:p w:rsidR="001F5711" w:rsidRPr="001F5711" w:rsidRDefault="001F5711" w:rsidP="001F5711">
      <w:pPr>
        <w:pStyle w:val="a3"/>
        <w:jc w:val="center"/>
        <w:rPr>
          <w:rFonts w:ascii="Times New Roman" w:hAnsi="Times New Roman" w:cs="Times New Roman"/>
          <w:sz w:val="24"/>
          <w:szCs w:val="24"/>
          <w:lang w:val="kk-KZ"/>
        </w:rPr>
      </w:pPr>
      <w:r w:rsidRPr="001F5711">
        <w:rPr>
          <w:rFonts w:ascii="Times New Roman" w:hAnsi="Times New Roman" w:cs="Times New Roman"/>
          <w:sz w:val="24"/>
          <w:szCs w:val="24"/>
          <w:lang w:val="kk-KZ"/>
        </w:rPr>
        <w:t>Шағалалы ауылы</w:t>
      </w:r>
    </w:p>
    <w:p w:rsidR="001F5711" w:rsidRDefault="001F5711" w:rsidP="001F5711">
      <w:pPr>
        <w:pStyle w:val="a3"/>
        <w:jc w:val="center"/>
        <w:rPr>
          <w:rFonts w:ascii="Times New Roman" w:hAnsi="Times New Roman" w:cs="Times New Roman"/>
          <w:sz w:val="24"/>
          <w:szCs w:val="24"/>
          <w:lang w:val="kk-KZ"/>
        </w:rPr>
      </w:pPr>
      <w:r w:rsidRPr="001F5711">
        <w:rPr>
          <w:rFonts w:ascii="Times New Roman" w:hAnsi="Times New Roman" w:cs="Times New Roman"/>
          <w:sz w:val="24"/>
          <w:szCs w:val="24"/>
          <w:lang w:val="kk-KZ"/>
        </w:rPr>
        <w:t>«Балдырған» балабақшасы</w:t>
      </w: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Default="001F5711" w:rsidP="001F5711">
      <w:pPr>
        <w:pStyle w:val="a3"/>
        <w:jc w:val="center"/>
        <w:rPr>
          <w:rFonts w:ascii="Times New Roman" w:hAnsi="Times New Roman" w:cs="Times New Roman"/>
          <w:sz w:val="24"/>
          <w:szCs w:val="24"/>
          <w:lang w:val="kk-KZ"/>
        </w:rPr>
      </w:pPr>
    </w:p>
    <w:p w:rsidR="001F5711" w:rsidRPr="001F5711" w:rsidRDefault="001F5711" w:rsidP="001F5711">
      <w:pPr>
        <w:pStyle w:val="a3"/>
        <w:jc w:val="center"/>
        <w:rPr>
          <w:rFonts w:ascii="Times New Roman" w:hAnsi="Times New Roman" w:cs="Times New Roman"/>
          <w:b/>
          <w:sz w:val="28"/>
          <w:szCs w:val="28"/>
          <w:lang w:val="kk-KZ"/>
        </w:rPr>
      </w:pPr>
      <w:r w:rsidRPr="001F5711">
        <w:rPr>
          <w:rFonts w:ascii="Times New Roman" w:hAnsi="Times New Roman" w:cs="Times New Roman"/>
          <w:b/>
          <w:sz w:val="28"/>
          <w:szCs w:val="28"/>
          <w:lang w:val="kk-KZ"/>
        </w:rPr>
        <w:t>Баяндама</w:t>
      </w:r>
    </w:p>
    <w:p w:rsidR="001F5711" w:rsidRDefault="001F5711" w:rsidP="001F5711">
      <w:pPr>
        <w:pStyle w:val="a3"/>
        <w:jc w:val="center"/>
        <w:rPr>
          <w:rFonts w:ascii="Times New Roman" w:hAnsi="Times New Roman" w:cs="Times New Roman"/>
          <w:sz w:val="28"/>
          <w:szCs w:val="28"/>
          <w:lang w:val="kk-KZ"/>
        </w:rPr>
      </w:pPr>
    </w:p>
    <w:p w:rsidR="001F5711" w:rsidRDefault="001F5711" w:rsidP="001F5711">
      <w:pPr>
        <w:pStyle w:val="a3"/>
        <w:jc w:val="center"/>
        <w:rPr>
          <w:rFonts w:ascii="Times New Roman" w:hAnsi="Times New Roman" w:cs="Times New Roman"/>
          <w:sz w:val="28"/>
          <w:szCs w:val="28"/>
          <w:lang w:val="kk-KZ"/>
        </w:rPr>
      </w:pPr>
    </w:p>
    <w:p w:rsidR="001F5711" w:rsidRPr="001F5711" w:rsidRDefault="001F5711" w:rsidP="001F5711">
      <w:pPr>
        <w:pStyle w:val="a3"/>
        <w:rPr>
          <w:rFonts w:ascii="Times New Roman" w:hAnsi="Times New Roman" w:cs="Times New Roman"/>
          <w:sz w:val="32"/>
          <w:szCs w:val="32"/>
          <w:lang w:val="kk-KZ"/>
        </w:rPr>
      </w:pPr>
      <w:r>
        <w:rPr>
          <w:rFonts w:ascii="Times New Roman" w:hAnsi="Times New Roman" w:cs="Times New Roman"/>
          <w:sz w:val="28"/>
          <w:szCs w:val="28"/>
          <w:lang w:val="kk-KZ"/>
        </w:rPr>
        <w:t>Тақырыбы:</w:t>
      </w:r>
    </w:p>
    <w:p w:rsidR="001F5711" w:rsidRPr="001F5711" w:rsidRDefault="001F5711" w:rsidP="001F5711">
      <w:pPr>
        <w:pStyle w:val="a3"/>
        <w:jc w:val="center"/>
        <w:rPr>
          <w:rFonts w:ascii="Times New Roman" w:hAnsi="Times New Roman" w:cs="Times New Roman"/>
          <w:sz w:val="32"/>
          <w:szCs w:val="32"/>
          <w:lang w:val="kk-KZ"/>
        </w:rPr>
      </w:pPr>
    </w:p>
    <w:p w:rsidR="001F5711" w:rsidRDefault="001F5711" w:rsidP="001F5711">
      <w:pPr>
        <w:pStyle w:val="a3"/>
        <w:jc w:val="center"/>
        <w:rPr>
          <w:rFonts w:ascii="Times New Roman" w:hAnsi="Times New Roman" w:cs="Times New Roman"/>
          <w:b/>
          <w:sz w:val="32"/>
          <w:szCs w:val="32"/>
          <w:lang w:val="kk-KZ"/>
        </w:rPr>
      </w:pPr>
      <w:r w:rsidRPr="001F5711">
        <w:rPr>
          <w:rFonts w:ascii="Times New Roman" w:hAnsi="Times New Roman" w:cs="Times New Roman"/>
          <w:b/>
          <w:sz w:val="32"/>
          <w:szCs w:val="32"/>
          <w:lang w:val="kk-KZ"/>
        </w:rPr>
        <w:t>«Дидактикалық құралдар арқылы сөйлеуді дамытудың</w:t>
      </w:r>
    </w:p>
    <w:p w:rsidR="001F5711" w:rsidRPr="001F5711" w:rsidRDefault="001F5711" w:rsidP="001F5711">
      <w:pPr>
        <w:pStyle w:val="a3"/>
        <w:jc w:val="center"/>
        <w:rPr>
          <w:rFonts w:ascii="Times New Roman" w:hAnsi="Times New Roman" w:cs="Times New Roman"/>
          <w:b/>
          <w:sz w:val="32"/>
          <w:szCs w:val="32"/>
          <w:lang w:val="kk-KZ"/>
        </w:rPr>
      </w:pPr>
      <w:r w:rsidRPr="001F5711">
        <w:rPr>
          <w:rFonts w:ascii="Times New Roman" w:hAnsi="Times New Roman" w:cs="Times New Roman"/>
          <w:b/>
          <w:sz w:val="32"/>
          <w:szCs w:val="32"/>
          <w:lang w:val="kk-KZ"/>
        </w:rPr>
        <w:t xml:space="preserve"> әдіс-тәсілдері»</w:t>
      </w:r>
    </w:p>
    <w:p w:rsidR="001F5711" w:rsidRPr="001F5711" w:rsidRDefault="001F5711" w:rsidP="001F5711">
      <w:pPr>
        <w:pStyle w:val="a3"/>
        <w:jc w:val="center"/>
        <w:rPr>
          <w:rFonts w:ascii="Times New Roman" w:hAnsi="Times New Roman" w:cs="Times New Roman"/>
          <w:b/>
          <w:sz w:val="32"/>
          <w:szCs w:val="32"/>
          <w:lang w:val="kk-KZ"/>
        </w:rPr>
      </w:pPr>
    </w:p>
    <w:p w:rsidR="001F5711" w:rsidRPr="001F5711" w:rsidRDefault="001F5711" w:rsidP="001F5711">
      <w:pPr>
        <w:pStyle w:val="a3"/>
        <w:jc w:val="center"/>
        <w:rPr>
          <w:rFonts w:ascii="Times New Roman" w:hAnsi="Times New Roman" w:cs="Times New Roman"/>
          <w:b/>
          <w:sz w:val="32"/>
          <w:szCs w:val="32"/>
          <w:lang w:val="kk-KZ"/>
        </w:rPr>
      </w:pPr>
    </w:p>
    <w:p w:rsidR="001F5711" w:rsidRPr="001F5711" w:rsidRDefault="001F5711" w:rsidP="001F5711">
      <w:pPr>
        <w:pStyle w:val="a3"/>
        <w:jc w:val="center"/>
        <w:rPr>
          <w:rFonts w:ascii="Times New Roman" w:hAnsi="Times New Roman" w:cs="Times New Roman"/>
          <w:b/>
          <w:sz w:val="32"/>
          <w:szCs w:val="32"/>
          <w:lang w:val="kk-KZ"/>
        </w:rPr>
      </w:pPr>
    </w:p>
    <w:p w:rsidR="001F5711" w:rsidRPr="001F5711" w:rsidRDefault="001F5711" w:rsidP="001F5711">
      <w:pPr>
        <w:pStyle w:val="a3"/>
        <w:jc w:val="center"/>
        <w:rPr>
          <w:rFonts w:ascii="Times New Roman" w:hAnsi="Times New Roman" w:cs="Times New Roman"/>
          <w:b/>
          <w:sz w:val="32"/>
          <w:szCs w:val="32"/>
          <w:lang w:val="kk-KZ"/>
        </w:rPr>
      </w:pPr>
    </w:p>
    <w:p w:rsidR="001F5711" w:rsidRPr="001F5711" w:rsidRDefault="001F5711" w:rsidP="001F5711">
      <w:pPr>
        <w:pStyle w:val="a3"/>
        <w:jc w:val="center"/>
        <w:rPr>
          <w:rFonts w:ascii="Times New Roman" w:hAnsi="Times New Roman" w:cs="Times New Roman"/>
          <w:b/>
          <w:sz w:val="32"/>
          <w:szCs w:val="32"/>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pPr>
        <w:pStyle w:val="a3"/>
        <w:jc w:val="center"/>
        <w:rPr>
          <w:rFonts w:ascii="Times New Roman" w:hAnsi="Times New Roman" w:cs="Times New Roman"/>
          <w:b/>
          <w:sz w:val="28"/>
          <w:szCs w:val="28"/>
          <w:lang w:val="kk-KZ"/>
        </w:rPr>
      </w:pPr>
    </w:p>
    <w:p w:rsidR="001F5711" w:rsidRDefault="001F5711" w:rsidP="001F5711">
      <w:pPr>
        <w:pStyle w:val="a3"/>
        <w:jc w:val="right"/>
        <w:rPr>
          <w:rFonts w:ascii="Times New Roman" w:hAnsi="Times New Roman" w:cs="Times New Roman"/>
          <w:b/>
          <w:sz w:val="28"/>
          <w:szCs w:val="28"/>
          <w:lang w:val="kk-KZ"/>
        </w:rPr>
      </w:pPr>
    </w:p>
    <w:p w:rsidR="001F5711" w:rsidRDefault="001F5711" w:rsidP="001F5711">
      <w:pPr>
        <w:pStyle w:val="a3"/>
        <w:jc w:val="right"/>
        <w:rPr>
          <w:rFonts w:ascii="Times New Roman" w:hAnsi="Times New Roman" w:cs="Times New Roman"/>
          <w:sz w:val="28"/>
          <w:szCs w:val="28"/>
          <w:lang w:val="kk-KZ"/>
        </w:rPr>
      </w:pPr>
      <w:r w:rsidRPr="001F5711">
        <w:rPr>
          <w:rFonts w:ascii="Times New Roman" w:hAnsi="Times New Roman" w:cs="Times New Roman"/>
          <w:sz w:val="28"/>
          <w:szCs w:val="28"/>
          <w:lang w:val="kk-KZ"/>
        </w:rPr>
        <w:t>Тәрбиеші: Сыздықова Б.О.</w:t>
      </w: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right"/>
        <w:rPr>
          <w:rFonts w:ascii="Times New Roman" w:hAnsi="Times New Roman" w:cs="Times New Roman"/>
          <w:sz w:val="28"/>
          <w:szCs w:val="28"/>
          <w:lang w:val="kk-KZ"/>
        </w:rPr>
      </w:pPr>
    </w:p>
    <w:p w:rsidR="001F5711" w:rsidRDefault="001F5711" w:rsidP="001F571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2017-2018 оқу жылы, Ақпан.</w:t>
      </w:r>
    </w:p>
    <w:p w:rsidR="00EB78E2" w:rsidRPr="002A3D0F" w:rsidRDefault="00EB78E2" w:rsidP="00EB78E2">
      <w:pPr>
        <w:pStyle w:val="a3"/>
        <w:jc w:val="center"/>
        <w:rPr>
          <w:rFonts w:ascii="Times New Roman" w:hAnsi="Times New Roman" w:cs="Times New Roman"/>
          <w:sz w:val="32"/>
          <w:szCs w:val="32"/>
          <w:lang w:val="kk-KZ"/>
        </w:rPr>
      </w:pPr>
      <w:r w:rsidRPr="002A3D0F">
        <w:rPr>
          <w:rFonts w:ascii="Times New Roman" w:hAnsi="Times New Roman" w:cs="Times New Roman"/>
          <w:sz w:val="32"/>
          <w:szCs w:val="32"/>
          <w:lang w:val="kk-KZ"/>
        </w:rPr>
        <w:lastRenderedPageBreak/>
        <w:t>Игі істің басы – тіл,тәрбие басы –тіл.</w:t>
      </w:r>
    </w:p>
    <w:p w:rsidR="00EB78E2" w:rsidRDefault="00EB78E2" w:rsidP="001F571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(Махмұд Қашқари)</w:t>
      </w:r>
    </w:p>
    <w:p w:rsidR="001F5711" w:rsidRDefault="001F5711" w:rsidP="001F5711">
      <w:pPr>
        <w:pStyle w:val="a3"/>
        <w:jc w:val="center"/>
        <w:rPr>
          <w:rFonts w:ascii="Times New Roman" w:hAnsi="Times New Roman" w:cs="Times New Roman"/>
          <w:sz w:val="28"/>
          <w:szCs w:val="28"/>
          <w:lang w:val="kk-KZ"/>
        </w:rPr>
      </w:pPr>
    </w:p>
    <w:p w:rsidR="00EB78E2" w:rsidRDefault="00EB78E2" w:rsidP="00EB78E2">
      <w:pPr>
        <w:pStyle w:val="a3"/>
        <w:rPr>
          <w:rFonts w:ascii="Times New Roman" w:hAnsi="Times New Roman" w:cs="Times New Roman"/>
          <w:sz w:val="28"/>
          <w:szCs w:val="28"/>
          <w:lang w:val="kk-KZ"/>
        </w:rPr>
      </w:pPr>
      <w:r w:rsidRPr="00EB78E2">
        <w:rPr>
          <w:rFonts w:ascii="Times New Roman" w:hAnsi="Times New Roman" w:cs="Times New Roman"/>
          <w:b/>
          <w:sz w:val="28"/>
          <w:szCs w:val="28"/>
          <w:lang w:val="kk-KZ"/>
        </w:rPr>
        <w:t>Тақырыбы</w:t>
      </w:r>
      <w:r>
        <w:rPr>
          <w:rFonts w:ascii="Times New Roman" w:hAnsi="Times New Roman" w:cs="Times New Roman"/>
          <w:sz w:val="28"/>
          <w:szCs w:val="28"/>
          <w:lang w:val="kk-KZ"/>
        </w:rPr>
        <w:t>:</w:t>
      </w:r>
      <w:r w:rsidRPr="00EB78E2">
        <w:rPr>
          <w:rFonts w:ascii="Times New Roman" w:hAnsi="Times New Roman" w:cs="Times New Roman"/>
          <w:b/>
          <w:sz w:val="32"/>
          <w:szCs w:val="32"/>
          <w:lang w:val="kk-KZ"/>
        </w:rPr>
        <w:t xml:space="preserve"> </w:t>
      </w:r>
      <w:r w:rsidRPr="00EB78E2">
        <w:rPr>
          <w:rFonts w:ascii="Times New Roman" w:hAnsi="Times New Roman" w:cs="Times New Roman"/>
          <w:sz w:val="28"/>
          <w:szCs w:val="28"/>
          <w:lang w:val="kk-KZ"/>
        </w:rPr>
        <w:t>Дидактикалық құралдар арқылы сөйлеуді дамытудың әдіс-тәсілдері</w:t>
      </w:r>
      <w:r>
        <w:rPr>
          <w:rFonts w:ascii="Times New Roman" w:hAnsi="Times New Roman" w:cs="Times New Roman"/>
          <w:sz w:val="28"/>
          <w:szCs w:val="28"/>
          <w:lang w:val="kk-KZ"/>
        </w:rPr>
        <w:t>.</w:t>
      </w:r>
    </w:p>
    <w:p w:rsidR="00EB78E2" w:rsidRDefault="00EB78E2" w:rsidP="00EB78E2">
      <w:pPr>
        <w:pStyle w:val="a3"/>
        <w:rPr>
          <w:rFonts w:ascii="Times New Roman" w:hAnsi="Times New Roman" w:cs="Times New Roman"/>
          <w:sz w:val="28"/>
          <w:szCs w:val="28"/>
          <w:lang w:val="kk-KZ"/>
        </w:rPr>
      </w:pPr>
    </w:p>
    <w:p w:rsidR="00EB78E2" w:rsidRPr="00EB78E2" w:rsidRDefault="00EB78E2" w:rsidP="00EB78E2">
      <w:pPr>
        <w:pStyle w:val="a3"/>
        <w:rPr>
          <w:rFonts w:ascii="Times New Roman" w:hAnsi="Times New Roman" w:cs="Times New Roman"/>
          <w:b/>
          <w:sz w:val="28"/>
          <w:szCs w:val="28"/>
          <w:lang w:val="kk-KZ"/>
        </w:rPr>
      </w:pPr>
      <w:r w:rsidRPr="00EB78E2">
        <w:rPr>
          <w:rFonts w:ascii="Times New Roman" w:hAnsi="Times New Roman" w:cs="Times New Roman"/>
          <w:b/>
          <w:sz w:val="28"/>
          <w:szCs w:val="28"/>
          <w:lang w:val="kk-KZ"/>
        </w:rPr>
        <w:t>Мақсаты:</w:t>
      </w:r>
    </w:p>
    <w:p w:rsidR="00C972A8" w:rsidRPr="00EB78E2" w:rsidRDefault="002A3D0F" w:rsidP="00EB78E2">
      <w:pPr>
        <w:pStyle w:val="a3"/>
        <w:rPr>
          <w:rFonts w:ascii="Times New Roman" w:hAnsi="Times New Roman" w:cs="Times New Roman"/>
          <w:sz w:val="32"/>
          <w:szCs w:val="32"/>
          <w:lang w:val="kk-KZ"/>
        </w:rPr>
      </w:pPr>
      <w:r w:rsidRPr="00EB78E2">
        <w:rPr>
          <w:rFonts w:ascii="Times New Roman" w:hAnsi="Times New Roman" w:cs="Times New Roman"/>
          <w:bCs/>
          <w:sz w:val="32"/>
          <w:szCs w:val="32"/>
          <w:lang w:val="kk-KZ"/>
        </w:rPr>
        <w:t>Дидактикалық құралдарды пайдалана отырып балалардың ойлау, дұрыс сөйлеу қабілеттерін дамыту, сөздік қорын молайту.</w:t>
      </w:r>
    </w:p>
    <w:p w:rsidR="00EB78E2" w:rsidRDefault="00EB78E2" w:rsidP="00EB78E2">
      <w:pPr>
        <w:pStyle w:val="a3"/>
        <w:rPr>
          <w:rFonts w:ascii="Times New Roman" w:hAnsi="Times New Roman" w:cs="Times New Roman"/>
          <w:b/>
          <w:bCs/>
          <w:sz w:val="32"/>
          <w:szCs w:val="32"/>
          <w:lang w:val="kk-KZ"/>
        </w:rPr>
      </w:pPr>
    </w:p>
    <w:p w:rsidR="00EB78E2" w:rsidRPr="00EB78E2" w:rsidRDefault="00EB78E2" w:rsidP="00EB78E2">
      <w:pPr>
        <w:pStyle w:val="a3"/>
        <w:rPr>
          <w:rFonts w:ascii="Times New Roman" w:hAnsi="Times New Roman" w:cs="Times New Roman"/>
          <w:b/>
          <w:sz w:val="32"/>
          <w:szCs w:val="32"/>
          <w:lang w:val="kk-KZ"/>
        </w:rPr>
      </w:pPr>
      <w:r w:rsidRPr="00EB78E2">
        <w:rPr>
          <w:rFonts w:ascii="Times New Roman" w:hAnsi="Times New Roman" w:cs="Times New Roman"/>
          <w:b/>
          <w:bCs/>
          <w:sz w:val="32"/>
          <w:szCs w:val="32"/>
          <w:lang w:val="kk-KZ"/>
        </w:rPr>
        <w:t>Міндеттері:</w:t>
      </w:r>
    </w:p>
    <w:p w:rsidR="00C972A8" w:rsidRPr="00EB78E2" w:rsidRDefault="00EB78E2" w:rsidP="00EB78E2">
      <w:pPr>
        <w:pStyle w:val="a3"/>
        <w:rPr>
          <w:rFonts w:ascii="Times New Roman" w:hAnsi="Times New Roman" w:cs="Times New Roman"/>
          <w:sz w:val="32"/>
          <w:szCs w:val="32"/>
          <w:lang w:val="kk-KZ"/>
        </w:rPr>
      </w:pPr>
      <w:r>
        <w:rPr>
          <w:rFonts w:ascii="Times New Roman" w:hAnsi="Times New Roman" w:cs="Times New Roman"/>
          <w:bCs/>
          <w:sz w:val="32"/>
          <w:szCs w:val="32"/>
          <w:lang w:val="kk-KZ"/>
        </w:rPr>
        <w:t xml:space="preserve">- </w:t>
      </w:r>
      <w:r w:rsidR="002A3D0F" w:rsidRPr="00EB78E2">
        <w:rPr>
          <w:rFonts w:ascii="Times New Roman" w:hAnsi="Times New Roman" w:cs="Times New Roman"/>
          <w:bCs/>
          <w:sz w:val="32"/>
          <w:szCs w:val="32"/>
          <w:lang w:val="kk-KZ"/>
        </w:rPr>
        <w:t>Дидактикалық ойын арқылы ұйымдастырылған оқу-қызметіне деген қызығушылығын арттыру.</w:t>
      </w:r>
    </w:p>
    <w:p w:rsidR="00C972A8" w:rsidRPr="00EB78E2" w:rsidRDefault="00EB78E2" w:rsidP="00EB78E2">
      <w:pPr>
        <w:pStyle w:val="a3"/>
        <w:rPr>
          <w:rFonts w:ascii="Times New Roman" w:hAnsi="Times New Roman" w:cs="Times New Roman"/>
          <w:sz w:val="32"/>
          <w:szCs w:val="32"/>
          <w:lang w:val="kk-KZ"/>
        </w:rPr>
      </w:pPr>
      <w:r>
        <w:rPr>
          <w:rFonts w:ascii="Times New Roman" w:hAnsi="Times New Roman" w:cs="Times New Roman"/>
          <w:bCs/>
          <w:sz w:val="32"/>
          <w:szCs w:val="32"/>
          <w:lang w:val="kk-KZ"/>
        </w:rPr>
        <w:t xml:space="preserve">- </w:t>
      </w:r>
      <w:r w:rsidR="002A3D0F" w:rsidRPr="00EB78E2">
        <w:rPr>
          <w:rFonts w:ascii="Times New Roman" w:hAnsi="Times New Roman" w:cs="Times New Roman"/>
          <w:bCs/>
          <w:sz w:val="32"/>
          <w:szCs w:val="32"/>
          <w:lang w:val="kk-KZ"/>
        </w:rPr>
        <w:t>Есте сақтау қабілеттерін дамыта отырып, сөйлем құрап өз ойларын жеткізе білуге үйрету.</w:t>
      </w:r>
    </w:p>
    <w:p w:rsidR="00EB78E2" w:rsidRDefault="00EB78E2" w:rsidP="00EB78E2">
      <w:pPr>
        <w:pStyle w:val="a3"/>
        <w:rPr>
          <w:rFonts w:ascii="Times New Roman" w:hAnsi="Times New Roman" w:cs="Times New Roman"/>
          <w:bCs/>
          <w:sz w:val="32"/>
          <w:szCs w:val="32"/>
          <w:lang w:val="kk-KZ"/>
        </w:rPr>
      </w:pPr>
      <w:r>
        <w:rPr>
          <w:rFonts w:ascii="Times New Roman" w:hAnsi="Times New Roman" w:cs="Times New Roman"/>
          <w:bCs/>
          <w:sz w:val="32"/>
          <w:szCs w:val="32"/>
          <w:lang w:val="kk-KZ"/>
        </w:rPr>
        <w:t xml:space="preserve">- </w:t>
      </w:r>
      <w:r w:rsidRPr="00EB78E2">
        <w:rPr>
          <w:rFonts w:ascii="Times New Roman" w:hAnsi="Times New Roman" w:cs="Times New Roman"/>
          <w:bCs/>
          <w:sz w:val="32"/>
          <w:szCs w:val="32"/>
          <w:lang w:val="kk-KZ"/>
        </w:rPr>
        <w:t>Қоршаған орта мен айналасындағы адамдармен еркін қарым-қатынасқа түсу, сөйлеу қабілеттерін қалыптастыру.</w:t>
      </w:r>
    </w:p>
    <w:p w:rsidR="00EB78E2" w:rsidRDefault="00EB78E2" w:rsidP="00EB78E2">
      <w:pPr>
        <w:pStyle w:val="a3"/>
        <w:rPr>
          <w:rFonts w:ascii="Times New Roman" w:hAnsi="Times New Roman" w:cs="Times New Roman"/>
          <w:bCs/>
          <w:sz w:val="32"/>
          <w:szCs w:val="32"/>
          <w:lang w:val="kk-KZ"/>
        </w:rPr>
      </w:pPr>
    </w:p>
    <w:p w:rsidR="00EB78E2" w:rsidRDefault="00EB78E2" w:rsidP="00EB78E2">
      <w:pPr>
        <w:pStyle w:val="a3"/>
        <w:rPr>
          <w:rFonts w:ascii="Times New Roman" w:hAnsi="Times New Roman" w:cs="Times New Roman"/>
          <w:bCs/>
          <w:sz w:val="32"/>
          <w:szCs w:val="32"/>
          <w:lang w:val="kk-KZ"/>
        </w:rPr>
      </w:pPr>
    </w:p>
    <w:p w:rsidR="00EB78E2" w:rsidRDefault="00EB78E2" w:rsidP="00EB78E2">
      <w:pPr>
        <w:pStyle w:val="a3"/>
        <w:rPr>
          <w:rFonts w:ascii="Times New Roman" w:hAnsi="Times New Roman" w:cs="Times New Roman"/>
          <w:bCs/>
          <w:sz w:val="32"/>
          <w:szCs w:val="32"/>
          <w:lang w:val="kk-KZ"/>
        </w:rPr>
      </w:pPr>
    </w:p>
    <w:p w:rsidR="00B84B75" w:rsidRDefault="00EB78E2" w:rsidP="00B84B75">
      <w:pPr>
        <w:pStyle w:val="a3"/>
        <w:rPr>
          <w:rFonts w:ascii="Times New Roman" w:hAnsi="Times New Roman" w:cs="Times New Roman"/>
          <w:bCs/>
          <w:sz w:val="32"/>
          <w:szCs w:val="32"/>
          <w:lang w:val="kk-KZ"/>
        </w:rPr>
      </w:pPr>
      <w:r>
        <w:rPr>
          <w:rFonts w:ascii="Times New Roman" w:hAnsi="Times New Roman" w:cs="Times New Roman"/>
          <w:bCs/>
          <w:sz w:val="32"/>
          <w:szCs w:val="32"/>
          <w:lang w:val="kk-KZ"/>
        </w:rPr>
        <w:t xml:space="preserve">       </w:t>
      </w:r>
      <w:r w:rsidR="002A3D0F" w:rsidRPr="00EB78E2">
        <w:rPr>
          <w:rFonts w:ascii="Times New Roman" w:hAnsi="Times New Roman" w:cs="Times New Roman"/>
          <w:bCs/>
          <w:sz w:val="32"/>
          <w:szCs w:val="32"/>
          <w:lang w:val="kk-KZ"/>
        </w:rPr>
        <w:t>Мектепке дейінгі балаларға тәрбие мен білім беру жұмыстарын ұйымдастыруда олардың сөйлеу, тілін дамыту, байланыстырып сөйлеу мәдениетін жетілдіруге, құрастыра сөйлеуге, сөздік қорының молаюына баса көңіл бөлген жөн.</w:t>
      </w:r>
      <w:r w:rsidR="00B84B75">
        <w:rPr>
          <w:rFonts w:ascii="Times New Roman" w:hAnsi="Times New Roman" w:cs="Times New Roman"/>
          <w:bCs/>
          <w:sz w:val="32"/>
          <w:szCs w:val="32"/>
          <w:lang w:val="kk-KZ"/>
        </w:rPr>
        <w:t xml:space="preserve">       </w:t>
      </w:r>
    </w:p>
    <w:p w:rsidR="00C972A8" w:rsidRPr="00EB78E2" w:rsidRDefault="00B84B75" w:rsidP="00EB78E2">
      <w:pPr>
        <w:pStyle w:val="a3"/>
        <w:rPr>
          <w:rFonts w:ascii="Times New Roman" w:hAnsi="Times New Roman" w:cs="Times New Roman"/>
          <w:bCs/>
          <w:sz w:val="32"/>
          <w:szCs w:val="32"/>
          <w:lang w:val="kk-KZ"/>
        </w:rPr>
      </w:pPr>
      <w:r>
        <w:rPr>
          <w:rFonts w:ascii="Times New Roman" w:hAnsi="Times New Roman" w:cs="Times New Roman"/>
          <w:bCs/>
          <w:sz w:val="32"/>
          <w:szCs w:val="32"/>
          <w:lang w:val="kk-KZ"/>
        </w:rPr>
        <w:t xml:space="preserve">       Баланың тілін дамыту, ауызекі сөйлеуге үйрету, үйренгенің  күнделікті өмірде пайдалана білуге жаттықтырып отыру ісіне назар аударамыз керек. Өйткені, баланың айналадағы өмірді танып, білудегі жәрдемшісі тіл болыып табылады. Ал тілдің дамуы оның сана—сезімін, ой –өрісін жетіле түсуіне негіз болады. </w:t>
      </w:r>
    </w:p>
    <w:p w:rsidR="00C972A8" w:rsidRDefault="00B84B75" w:rsidP="00EB78E2">
      <w:pPr>
        <w:pStyle w:val="a3"/>
        <w:rPr>
          <w:rFonts w:ascii="Times New Roman" w:hAnsi="Times New Roman" w:cs="Times New Roman"/>
          <w:bCs/>
          <w:sz w:val="32"/>
          <w:szCs w:val="32"/>
          <w:lang w:val="kk-KZ"/>
        </w:rPr>
      </w:pPr>
      <w:r>
        <w:rPr>
          <w:rFonts w:ascii="Times New Roman" w:hAnsi="Times New Roman" w:cs="Times New Roman"/>
          <w:bCs/>
          <w:sz w:val="32"/>
          <w:szCs w:val="32"/>
          <w:lang w:val="kk-KZ"/>
        </w:rPr>
        <w:t xml:space="preserve">    </w:t>
      </w:r>
      <w:r w:rsidR="00EB78E2">
        <w:rPr>
          <w:rFonts w:ascii="Times New Roman" w:hAnsi="Times New Roman" w:cs="Times New Roman"/>
          <w:bCs/>
          <w:sz w:val="32"/>
          <w:szCs w:val="32"/>
          <w:lang w:val="kk-KZ"/>
        </w:rPr>
        <w:t xml:space="preserve"> </w:t>
      </w:r>
      <w:r w:rsidR="002A3D0F" w:rsidRPr="00EB78E2">
        <w:rPr>
          <w:rFonts w:ascii="Times New Roman" w:hAnsi="Times New Roman" w:cs="Times New Roman"/>
          <w:bCs/>
          <w:sz w:val="32"/>
          <w:szCs w:val="32"/>
          <w:lang w:val="kk-KZ"/>
        </w:rPr>
        <w:t>Заман өзгерген сайын әдіс-тәсілдер көбейіп, жаңарып,</w:t>
      </w:r>
      <w:r w:rsidR="00962CEA">
        <w:rPr>
          <w:rFonts w:ascii="Times New Roman" w:hAnsi="Times New Roman" w:cs="Times New Roman"/>
          <w:bCs/>
          <w:sz w:val="32"/>
          <w:szCs w:val="32"/>
          <w:lang w:val="kk-KZ"/>
        </w:rPr>
        <w:t xml:space="preserve"> толығып жатыр. Балалардың сөйлеуін</w:t>
      </w:r>
      <w:r w:rsidR="002A3D0F" w:rsidRPr="00EB78E2">
        <w:rPr>
          <w:rFonts w:ascii="Times New Roman" w:hAnsi="Times New Roman" w:cs="Times New Roman"/>
          <w:bCs/>
          <w:sz w:val="32"/>
          <w:szCs w:val="32"/>
          <w:lang w:val="kk-KZ"/>
        </w:rPr>
        <w:t xml:space="preserve"> дамытуды, қызықты етіп үйрету үшін әртүрлі дидактикалық құралдарды, жаңа әдіс-тәсілдерді, өз тәжірибемізде қолдануға ізденеміз. Дидактикалық құралдарды,</w:t>
      </w:r>
      <w:r w:rsidR="00EB78E2">
        <w:rPr>
          <w:rFonts w:ascii="Times New Roman" w:hAnsi="Times New Roman" w:cs="Times New Roman"/>
          <w:bCs/>
          <w:sz w:val="32"/>
          <w:szCs w:val="32"/>
          <w:lang w:val="kk-KZ"/>
        </w:rPr>
        <w:t xml:space="preserve"> </w:t>
      </w:r>
      <w:r w:rsidR="002A3D0F" w:rsidRPr="00EB78E2">
        <w:rPr>
          <w:rFonts w:ascii="Times New Roman" w:hAnsi="Times New Roman" w:cs="Times New Roman"/>
          <w:bCs/>
          <w:sz w:val="32"/>
          <w:szCs w:val="32"/>
          <w:lang w:val="kk-KZ"/>
        </w:rPr>
        <w:t>әдіс-тәсілдерді тиімді қолдану білім сапасын арттырады.</w:t>
      </w:r>
      <w:r w:rsidR="002A3D0F" w:rsidRPr="00962CEA">
        <w:rPr>
          <w:rFonts w:ascii="Times New Roman" w:hAnsi="Times New Roman" w:cs="Times New Roman"/>
          <w:bCs/>
          <w:sz w:val="32"/>
          <w:szCs w:val="32"/>
          <w:lang w:val="kk-KZ"/>
        </w:rPr>
        <w:t xml:space="preserve"> </w:t>
      </w:r>
    </w:p>
    <w:p w:rsidR="00962CEA" w:rsidRPr="00962CEA" w:rsidRDefault="00962CEA" w:rsidP="00EB78E2">
      <w:pPr>
        <w:pStyle w:val="a3"/>
        <w:rPr>
          <w:rFonts w:ascii="Times New Roman" w:hAnsi="Times New Roman" w:cs="Times New Roman"/>
          <w:bCs/>
          <w:sz w:val="32"/>
          <w:szCs w:val="32"/>
          <w:lang w:val="kk-KZ"/>
        </w:rPr>
      </w:pPr>
      <w:r>
        <w:rPr>
          <w:rFonts w:ascii="Times New Roman" w:hAnsi="Times New Roman" w:cs="Times New Roman"/>
          <w:bCs/>
          <w:sz w:val="32"/>
          <w:szCs w:val="32"/>
          <w:lang w:val="kk-KZ"/>
        </w:rPr>
        <w:t>Балалардың сөздік қорын, тіл байлығын дамыту барысында қолданылатын әдіс-тәсілдер тоқталатын болсақ.</w:t>
      </w:r>
    </w:p>
    <w:p w:rsidR="00B84B75" w:rsidRDefault="00B84B75" w:rsidP="00EB78E2">
      <w:pPr>
        <w:pStyle w:val="a3"/>
        <w:rPr>
          <w:rFonts w:ascii="Times New Roman" w:hAnsi="Times New Roman" w:cs="Times New Roman"/>
          <w:bCs/>
          <w:sz w:val="32"/>
          <w:szCs w:val="32"/>
          <w:lang w:val="kk-KZ"/>
        </w:rPr>
      </w:pPr>
    </w:p>
    <w:p w:rsidR="00EB78E2" w:rsidRDefault="00EB78E2" w:rsidP="00EB78E2">
      <w:pPr>
        <w:pStyle w:val="a3"/>
        <w:rPr>
          <w:rFonts w:ascii="Times New Roman" w:hAnsi="Times New Roman" w:cs="Times New Roman"/>
          <w:bCs/>
          <w:sz w:val="32"/>
          <w:szCs w:val="32"/>
          <w:lang w:val="kk-KZ"/>
        </w:rPr>
      </w:pPr>
    </w:p>
    <w:p w:rsidR="00B84B75" w:rsidRDefault="00B84B75" w:rsidP="00EB78E2">
      <w:pPr>
        <w:pStyle w:val="a3"/>
        <w:rPr>
          <w:rFonts w:ascii="Times New Roman" w:hAnsi="Times New Roman" w:cs="Times New Roman"/>
          <w:bCs/>
          <w:sz w:val="32"/>
          <w:szCs w:val="32"/>
          <w:lang w:val="kk-KZ"/>
        </w:rPr>
      </w:pPr>
    </w:p>
    <w:p w:rsidR="00962CEA" w:rsidRDefault="00962CEA" w:rsidP="00962CEA">
      <w:pPr>
        <w:pStyle w:val="a3"/>
        <w:rPr>
          <w:rFonts w:ascii="Times New Roman" w:hAnsi="Times New Roman" w:cs="Times New Roman"/>
          <w:b/>
          <w:bCs/>
          <w:sz w:val="32"/>
          <w:szCs w:val="32"/>
          <w:lang w:val="kk-KZ"/>
        </w:rPr>
      </w:pPr>
    </w:p>
    <w:p w:rsidR="00962CEA" w:rsidRPr="002A3D0F" w:rsidRDefault="00962CEA" w:rsidP="00962CEA">
      <w:pPr>
        <w:pStyle w:val="a3"/>
        <w:rPr>
          <w:rFonts w:ascii="Times New Roman" w:hAnsi="Times New Roman" w:cs="Times New Roman"/>
          <w:b/>
          <w:bCs/>
          <w:color w:val="000000" w:themeColor="text1"/>
          <w:sz w:val="32"/>
          <w:szCs w:val="32"/>
          <w:lang w:val="kk-KZ"/>
        </w:rPr>
      </w:pPr>
      <w:r w:rsidRPr="002A3D0F">
        <w:rPr>
          <w:rFonts w:ascii="Times New Roman" w:hAnsi="Times New Roman" w:cs="Times New Roman"/>
          <w:b/>
          <w:bCs/>
          <w:color w:val="000000" w:themeColor="text1"/>
          <w:sz w:val="32"/>
          <w:szCs w:val="32"/>
          <w:lang w:val="kk-KZ"/>
        </w:rPr>
        <w:lastRenderedPageBreak/>
        <w:t>Сөйлеуді дамытудың әдіс тәсілдері.</w:t>
      </w:r>
    </w:p>
    <w:p w:rsidR="00962CEA" w:rsidRPr="002A3D0F" w:rsidRDefault="00962CEA" w:rsidP="00962CEA">
      <w:pPr>
        <w:pStyle w:val="a3"/>
        <w:rPr>
          <w:rFonts w:ascii="Times New Roman" w:hAnsi="Times New Roman" w:cs="Times New Roman"/>
          <w:bCs/>
          <w:color w:val="000000" w:themeColor="text1"/>
          <w:sz w:val="32"/>
          <w:szCs w:val="32"/>
          <w:lang w:val="kk-KZ"/>
        </w:rPr>
      </w:pPr>
      <w:r w:rsidRPr="002A3D0F">
        <w:rPr>
          <w:rFonts w:ascii="Times New Roman" w:hAnsi="Times New Roman" w:cs="Times New Roman"/>
          <w:bCs/>
          <w:color w:val="000000" w:themeColor="text1"/>
          <w:sz w:val="32"/>
          <w:szCs w:val="32"/>
          <w:lang w:val="kk-KZ"/>
        </w:rPr>
        <w:t>Сөйлеу дағдылары мен қабілеттерін қалыптасуын қамтамасыз ететін, тәрбиеші мен баланың іс-әрекетінің әдісі.</w:t>
      </w:r>
    </w:p>
    <w:p w:rsidR="00962CEA" w:rsidRPr="002A3D0F" w:rsidRDefault="00962CEA" w:rsidP="00962CEA">
      <w:pPr>
        <w:pStyle w:val="a3"/>
        <w:rPr>
          <w:rFonts w:ascii="Times New Roman" w:hAnsi="Times New Roman" w:cs="Times New Roman"/>
          <w:bCs/>
          <w:color w:val="000000" w:themeColor="text1"/>
          <w:sz w:val="32"/>
          <w:szCs w:val="32"/>
          <w:lang w:val="kk-KZ"/>
        </w:rPr>
      </w:pPr>
      <w:r w:rsidRPr="002A3D0F">
        <w:rPr>
          <w:rFonts w:ascii="Times New Roman" w:hAnsi="Times New Roman" w:cs="Times New Roman"/>
          <w:bCs/>
          <w:color w:val="000000" w:themeColor="text1"/>
          <w:sz w:val="32"/>
          <w:szCs w:val="32"/>
          <w:lang w:val="kk-KZ"/>
        </w:rPr>
        <w:t>Әдістер үш тобын бөліп көрсетеді: көрнекілік, сөздік және практиалық. Бұл әдістер бір-бірімен тығыз байланысты. Көрнекілік әдістер сөздік арқылы түсіндіріледі, ал сөздікте көрнекілік тәсілдері қолданылады.</w:t>
      </w:r>
    </w:p>
    <w:p w:rsidR="00962CEA" w:rsidRPr="002A3D0F" w:rsidRDefault="00962CEA" w:rsidP="00962CEA">
      <w:pPr>
        <w:pStyle w:val="a3"/>
        <w:rPr>
          <w:rFonts w:ascii="Times New Roman" w:hAnsi="Times New Roman" w:cs="Times New Roman"/>
          <w:bCs/>
          <w:color w:val="000000" w:themeColor="text1"/>
          <w:sz w:val="28"/>
          <w:szCs w:val="28"/>
          <w:lang w:val="kk-KZ"/>
        </w:rPr>
      </w:pPr>
      <w:r w:rsidRPr="002A3D0F">
        <w:rPr>
          <w:rFonts w:ascii="Times New Roman" w:hAnsi="Times New Roman" w:cs="Times New Roman"/>
          <w:bCs/>
          <w:color w:val="000000" w:themeColor="text1"/>
          <w:sz w:val="28"/>
          <w:szCs w:val="28"/>
          <w:lang w:val="kk-KZ"/>
        </w:rPr>
        <w:t>Көрнекілік әдістер- балабақшада жиі қолданылады.</w:t>
      </w:r>
    </w:p>
    <w:p w:rsidR="00585636" w:rsidRPr="00585636" w:rsidRDefault="002A3D0F" w:rsidP="002A3D0F">
      <w:pPr>
        <w:pStyle w:val="a5"/>
        <w:shd w:val="clear" w:color="auto" w:fill="FFFFFF"/>
        <w:spacing w:before="0" w:beforeAutospacing="0" w:after="0" w:afterAutospacing="0" w:line="300" w:lineRule="atLeast"/>
        <w:textAlignment w:val="baseline"/>
        <w:rPr>
          <w:rStyle w:val="apple-converted-space"/>
          <w:color w:val="000000" w:themeColor="text1"/>
          <w:sz w:val="28"/>
          <w:szCs w:val="28"/>
          <w:lang w:val="kk-KZ"/>
        </w:rPr>
      </w:pPr>
      <w:r>
        <w:rPr>
          <w:rStyle w:val="a7"/>
          <w:b/>
          <w:bCs/>
          <w:color w:val="000000" w:themeColor="text1"/>
          <w:sz w:val="28"/>
          <w:szCs w:val="28"/>
          <w:bdr w:val="none" w:sz="0" w:space="0" w:color="auto" w:frame="1"/>
          <w:lang w:val="kk-KZ"/>
        </w:rPr>
        <w:t>К</w:t>
      </w:r>
      <w:r w:rsidRPr="002A3D0F">
        <w:rPr>
          <w:rStyle w:val="a7"/>
          <w:b/>
          <w:bCs/>
          <w:color w:val="000000" w:themeColor="text1"/>
          <w:sz w:val="28"/>
          <w:szCs w:val="28"/>
          <w:bdr w:val="none" w:sz="0" w:space="0" w:color="auto" w:frame="1"/>
          <w:lang w:val="kk-KZ"/>
        </w:rPr>
        <w:t>өрнекілік әдістер</w:t>
      </w:r>
      <w:r w:rsidRPr="002A3D0F">
        <w:rPr>
          <w:rStyle w:val="apple-converted-space"/>
          <w:color w:val="000000" w:themeColor="text1"/>
          <w:sz w:val="28"/>
          <w:szCs w:val="28"/>
          <w:lang w:val="kk-KZ"/>
        </w:rPr>
        <w:t> </w:t>
      </w:r>
      <w:r w:rsidRPr="002A3D0F">
        <w:rPr>
          <w:color w:val="000000" w:themeColor="text1"/>
          <w:sz w:val="28"/>
          <w:szCs w:val="28"/>
          <w:lang w:val="kk-KZ"/>
        </w:rPr>
        <w:t>– балабақшада жиі қолданылады. Тікелей және жанама әдістер ретінде қолданыс табады.</w:t>
      </w:r>
      <w:r w:rsidRPr="002A3D0F">
        <w:rPr>
          <w:rStyle w:val="apple-converted-space"/>
          <w:color w:val="000000" w:themeColor="text1"/>
          <w:sz w:val="28"/>
          <w:szCs w:val="28"/>
          <w:lang w:val="kk-KZ"/>
        </w:rPr>
        <w:t> </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en-US"/>
        </w:rPr>
      </w:pPr>
      <w:r w:rsidRPr="002A3D0F">
        <w:rPr>
          <w:rStyle w:val="a7"/>
          <w:b/>
          <w:bCs/>
          <w:color w:val="000000" w:themeColor="text1"/>
          <w:sz w:val="28"/>
          <w:szCs w:val="28"/>
          <w:bdr w:val="none" w:sz="0" w:space="0" w:color="auto" w:frame="1"/>
          <w:lang w:val="kk-KZ"/>
        </w:rPr>
        <w:t>Тікелей көрнекілік әдісі</w:t>
      </w:r>
      <w:r w:rsidRPr="002A3D0F">
        <w:rPr>
          <w:rStyle w:val="apple-converted-space"/>
          <w:color w:val="000000" w:themeColor="text1"/>
          <w:sz w:val="28"/>
          <w:szCs w:val="28"/>
          <w:lang w:val="kk-KZ"/>
        </w:rPr>
        <w:t> </w:t>
      </w:r>
      <w:r w:rsidRPr="002A3D0F">
        <w:rPr>
          <w:color w:val="000000" w:themeColor="text1"/>
          <w:sz w:val="28"/>
          <w:szCs w:val="28"/>
          <w:lang w:val="kk-KZ"/>
        </w:rPr>
        <w:t>және оның түрлеріне: саяхат, натуралды заттарды қарау, мекемені бқылау жатады.</w:t>
      </w:r>
    </w:p>
    <w:p w:rsidR="002A3D0F" w:rsidRPr="002A3D0F"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2A3D0F">
        <w:rPr>
          <w:rStyle w:val="a7"/>
          <w:b/>
          <w:bCs/>
          <w:color w:val="000000" w:themeColor="text1"/>
          <w:sz w:val="28"/>
          <w:szCs w:val="28"/>
          <w:bdr w:val="none" w:sz="0" w:space="0" w:color="auto" w:frame="1"/>
          <w:lang w:val="kk-KZ"/>
        </w:rPr>
        <w:t>Жанама әдістер</w:t>
      </w:r>
      <w:r w:rsidRPr="002A3D0F">
        <w:rPr>
          <w:rStyle w:val="apple-converted-space"/>
          <w:color w:val="000000" w:themeColor="text1"/>
          <w:sz w:val="28"/>
          <w:szCs w:val="28"/>
          <w:lang w:val="kk-KZ"/>
        </w:rPr>
        <w:t> </w:t>
      </w:r>
      <w:r w:rsidRPr="002A3D0F">
        <w:rPr>
          <w:color w:val="000000" w:themeColor="text1"/>
          <w:sz w:val="28"/>
          <w:szCs w:val="28"/>
          <w:lang w:val="kk-KZ"/>
        </w:rPr>
        <w:t>бейнелік құралдарды қолдануға негізделген. Бұл ойыншықтарды, картиналарды, фотосуреттерді қарау, ойыншық және картинаны суреттеу, әңгімелеу жатады. Ол білімді, сөздік қорды бекіту үшін, байланыстырып сөйлеуге оқытуға, сөздің жалпы функциясын дамытуға көмектеседі. Бұл әдіс сонымен қатар тікелей танысуға келмейтін құбылыстар мен объектілермен танысу үшін де қолданылады.</w:t>
      </w:r>
    </w:p>
    <w:p w:rsidR="002A3D0F" w:rsidRPr="005A5E52"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A5E52">
        <w:rPr>
          <w:rStyle w:val="a7"/>
          <w:b/>
          <w:bCs/>
          <w:color w:val="000000" w:themeColor="text1"/>
          <w:sz w:val="28"/>
          <w:szCs w:val="28"/>
          <w:bdr w:val="none" w:sz="0" w:space="0" w:color="auto" w:frame="1"/>
          <w:lang w:val="kk-KZ"/>
        </w:rPr>
        <w:t>Сөздік әдістер</w:t>
      </w:r>
      <w:r w:rsidRPr="005A5E52">
        <w:rPr>
          <w:rStyle w:val="apple-converted-space"/>
          <w:color w:val="000000" w:themeColor="text1"/>
          <w:sz w:val="28"/>
          <w:szCs w:val="28"/>
          <w:lang w:val="kk-KZ"/>
        </w:rPr>
        <w:t> </w:t>
      </w:r>
      <w:r w:rsidRPr="005A5E52">
        <w:rPr>
          <w:color w:val="000000" w:themeColor="text1"/>
          <w:sz w:val="28"/>
          <w:szCs w:val="28"/>
          <w:lang w:val="kk-KZ"/>
        </w:rPr>
        <w:t>– бұл көркем шығармаларды әңгімелеу, оқу, жаттау, мазмұндау, көрнекілік материалға сүйенбей әңгімелеу. Барлық сөздік әдісте көрнекілік тәсілдер қолданылады: заттарды, ойыншықтарды, картиналарды көрсету, балалардың жас ерекшеліктеріне байланысты иллюстрацияларды қарау.</w:t>
      </w:r>
    </w:p>
    <w:p w:rsidR="002A3D0F" w:rsidRPr="005A5E52"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A5E52">
        <w:rPr>
          <w:rStyle w:val="a7"/>
          <w:b/>
          <w:bCs/>
          <w:color w:val="000000" w:themeColor="text1"/>
          <w:sz w:val="28"/>
          <w:szCs w:val="28"/>
          <w:bdr w:val="none" w:sz="0" w:space="0" w:color="auto" w:frame="1"/>
          <w:lang w:val="kk-KZ"/>
        </w:rPr>
        <w:t>Практикалық әдістер</w:t>
      </w:r>
      <w:r w:rsidRPr="005A5E52">
        <w:rPr>
          <w:rStyle w:val="apple-converted-space"/>
          <w:color w:val="000000" w:themeColor="text1"/>
          <w:sz w:val="28"/>
          <w:szCs w:val="28"/>
          <w:lang w:val="kk-KZ"/>
        </w:rPr>
        <w:t> </w:t>
      </w:r>
      <w:r w:rsidRPr="005A5E52">
        <w:rPr>
          <w:color w:val="000000" w:themeColor="text1"/>
          <w:sz w:val="28"/>
          <w:szCs w:val="28"/>
          <w:lang w:val="kk-KZ"/>
        </w:rPr>
        <w:t>– сөйлеу дағдылары мен іскерліктерін қолдануға бағытталған. Бұған әр түрлі дидактикалық ойындар, драматизациялық ойындар, көріністер, дидактикалық жаттығулар, хороводтық ойындар жатады. Олар барлық сөйлеу міндеттерін шешу үшін қолданылады.Балалардың сөйлеу қызметінің сипатына байланысты репродуктивтік және продуктивтік әдістерді бөлуге болады.</w:t>
      </w:r>
      <w:r w:rsidRPr="005A5E52">
        <w:rPr>
          <w:rStyle w:val="a7"/>
          <w:b/>
          <w:bCs/>
          <w:color w:val="000000" w:themeColor="text1"/>
          <w:sz w:val="28"/>
          <w:szCs w:val="28"/>
          <w:bdr w:val="none" w:sz="0" w:space="0" w:color="auto" w:frame="1"/>
          <w:lang w:val="kk-KZ"/>
        </w:rPr>
        <w:t>Репродуктивтік әдістер</w:t>
      </w:r>
      <w:r w:rsidRPr="005A5E52">
        <w:rPr>
          <w:rStyle w:val="apple-converted-space"/>
          <w:color w:val="000000" w:themeColor="text1"/>
          <w:sz w:val="28"/>
          <w:szCs w:val="28"/>
          <w:lang w:val="kk-KZ"/>
        </w:rPr>
        <w:t> </w:t>
      </w:r>
      <w:r w:rsidRPr="005A5E52">
        <w:rPr>
          <w:color w:val="000000" w:themeColor="text1"/>
          <w:sz w:val="28"/>
          <w:szCs w:val="28"/>
          <w:lang w:val="kk-KZ"/>
        </w:rPr>
        <w:t>– дайын үлгілерді, сөйлеу материалын қайталауға, қайта өңдеуге негізделген. Балабақшада олар сөздік жұмыста, сөйлеудің дыбыстық мәдениетін тәрбиелеу бойынша жұмыстарда қолданылады. Репродуктивтік әдіске көрнекілік әдісін және оның түрлерін, суреттерді қарауды, көркем шығармаларды оқу, мазмұндау, жаттау, әдеби шығармалар мазмұны бойынша драматизациялық, дидактикалық ойындарды яғни балалар сөзді, оларды байланыстыру заңдарын, кейбір грамматикалық құбылыстарды игеретін барлық әдістерді жатқызуға болады.</w:t>
      </w:r>
    </w:p>
    <w:p w:rsidR="002A3D0F" w:rsidRPr="005A5E52"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A5E52">
        <w:rPr>
          <w:rStyle w:val="a7"/>
          <w:b/>
          <w:bCs/>
          <w:color w:val="000000" w:themeColor="text1"/>
          <w:sz w:val="28"/>
          <w:szCs w:val="28"/>
          <w:bdr w:val="none" w:sz="0" w:space="0" w:color="auto" w:frame="1"/>
          <w:lang w:val="kk-KZ"/>
        </w:rPr>
        <w:t>Продуктивтік әдістер</w:t>
      </w:r>
      <w:r w:rsidRPr="005A5E52">
        <w:rPr>
          <w:rStyle w:val="apple-converted-space"/>
          <w:color w:val="000000" w:themeColor="text1"/>
          <w:sz w:val="28"/>
          <w:szCs w:val="28"/>
          <w:lang w:val="kk-KZ"/>
        </w:rPr>
        <w:t> </w:t>
      </w:r>
      <w:r w:rsidRPr="005A5E52">
        <w:rPr>
          <w:color w:val="000000" w:themeColor="text1"/>
          <w:sz w:val="28"/>
          <w:szCs w:val="28"/>
          <w:lang w:val="kk-KZ"/>
        </w:rPr>
        <w:t>– балалардың өздерінің байланыстырып сөйлеуіне негізделген. Осыдан сөйлеу қызметінің шығармашылық сипатын аңғаруға болады, яғни бұл әдіс байланыстырып сөйлеуде қолданылады. Оған әңгімелесуді, мазмұндауды, байланыстырып сөйлеуді дамытуға арналған дидактикалық ойындарды, шығармашылық тапсырмаларды, модельдеу әдісін жатқызуға болады.</w:t>
      </w:r>
    </w:p>
    <w:p w:rsidR="002A3D0F" w:rsidRDefault="002A3D0F" w:rsidP="002A3D0F">
      <w:pPr>
        <w:pStyle w:val="a5"/>
        <w:shd w:val="clear" w:color="auto" w:fill="FFFFFF"/>
        <w:spacing w:before="0" w:beforeAutospacing="0" w:after="0" w:afterAutospacing="0" w:line="300" w:lineRule="atLeast"/>
        <w:textAlignment w:val="baseline"/>
        <w:rPr>
          <w:rStyle w:val="a6"/>
          <w:color w:val="000000" w:themeColor="text1"/>
          <w:sz w:val="28"/>
          <w:szCs w:val="28"/>
          <w:bdr w:val="none" w:sz="0" w:space="0" w:color="auto" w:frame="1"/>
          <w:lang w:val="kk-KZ"/>
        </w:rPr>
      </w:pPr>
    </w:p>
    <w:p w:rsidR="002A3D0F" w:rsidRPr="002A3D0F"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2A3D0F">
        <w:rPr>
          <w:rStyle w:val="a6"/>
          <w:color w:val="000000" w:themeColor="text1"/>
          <w:sz w:val="28"/>
          <w:szCs w:val="28"/>
          <w:bdr w:val="none" w:sz="0" w:space="0" w:color="auto" w:frame="1"/>
          <w:lang w:val="kk-KZ"/>
        </w:rPr>
        <w:lastRenderedPageBreak/>
        <w:t>Тіл дамытудың тәсілдері дәстүрлі түрде үш негізгі топқа бөлінеді: сөздік, көрнекілік, ойындық.</w:t>
      </w:r>
    </w:p>
    <w:p w:rsidR="002A3D0F" w:rsidRPr="005A5E52"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A5E52">
        <w:rPr>
          <w:rStyle w:val="a7"/>
          <w:b/>
          <w:bCs/>
          <w:color w:val="000000" w:themeColor="text1"/>
          <w:sz w:val="28"/>
          <w:szCs w:val="28"/>
          <w:bdr w:val="none" w:sz="0" w:space="0" w:color="auto" w:frame="1"/>
          <w:lang w:val="kk-KZ"/>
        </w:rPr>
        <w:t>Сөздік тәсілге</w:t>
      </w:r>
      <w:r w:rsidRPr="005A5E52">
        <w:rPr>
          <w:rStyle w:val="apple-converted-space"/>
          <w:color w:val="000000" w:themeColor="text1"/>
          <w:sz w:val="28"/>
          <w:szCs w:val="28"/>
          <w:lang w:val="kk-KZ"/>
        </w:rPr>
        <w:t> </w:t>
      </w:r>
      <w:r w:rsidRPr="005A5E52">
        <w:rPr>
          <w:color w:val="000000" w:themeColor="text1"/>
          <w:sz w:val="28"/>
          <w:szCs w:val="28"/>
          <w:lang w:val="kk-KZ"/>
        </w:rPr>
        <w:t>– сөйлеу үлгісі, қайталап айту, түсіндіру, нұсқау беру, балалар сөйлеуін бағалау және сұрақ  жатады.</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85636">
        <w:rPr>
          <w:rStyle w:val="a7"/>
          <w:b/>
          <w:bCs/>
          <w:color w:val="000000" w:themeColor="text1"/>
          <w:sz w:val="28"/>
          <w:szCs w:val="28"/>
          <w:bdr w:val="none" w:sz="0" w:space="0" w:color="auto" w:frame="1"/>
          <w:lang w:val="kk-KZ"/>
        </w:rPr>
        <w:t>Сөйлеу үлгісі</w:t>
      </w:r>
      <w:r w:rsidRPr="00585636">
        <w:rPr>
          <w:rStyle w:val="apple-converted-space"/>
          <w:color w:val="000000" w:themeColor="text1"/>
          <w:sz w:val="28"/>
          <w:szCs w:val="28"/>
          <w:lang w:val="kk-KZ"/>
        </w:rPr>
        <w:t> </w:t>
      </w:r>
      <w:r w:rsidRPr="00585636">
        <w:rPr>
          <w:color w:val="000000" w:themeColor="text1"/>
          <w:sz w:val="28"/>
          <w:szCs w:val="28"/>
          <w:lang w:val="kk-KZ"/>
        </w:rPr>
        <w:t>– балалар еліктеу үшін, алдын-ала дұрыс ойластырылған педагогтың сөйлеу әрекеті. Үлгі мазмұны және формасы бойынша түсінікті болу керек. Оны нық, қатты және асықпай айту керек. Үлгі еліктеу үшін берілетін болғандықтан ол балалардың сөйлеу әрекетіне дейін ұсынылады. Бірақ кейде ересек топтарда үлгіні балалардың сөйлеуінен кейін қолдануға болады, бірақ бұл кезде ол еліктеу үшін емес, салыстыру және түзету үшін қызмет етеді.</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85636">
        <w:rPr>
          <w:rStyle w:val="a7"/>
          <w:b/>
          <w:bCs/>
          <w:color w:val="000000" w:themeColor="text1"/>
          <w:sz w:val="28"/>
          <w:szCs w:val="28"/>
          <w:bdr w:val="none" w:sz="0" w:space="0" w:color="auto" w:frame="1"/>
          <w:lang w:val="kk-KZ"/>
        </w:rPr>
        <w:t>Қайталап айту</w:t>
      </w:r>
      <w:r w:rsidRPr="00585636">
        <w:rPr>
          <w:rStyle w:val="apple-converted-space"/>
          <w:color w:val="000000" w:themeColor="text1"/>
          <w:sz w:val="28"/>
          <w:szCs w:val="28"/>
          <w:lang w:val="kk-KZ"/>
        </w:rPr>
        <w:t> </w:t>
      </w:r>
      <w:r w:rsidRPr="00585636">
        <w:rPr>
          <w:color w:val="000000" w:themeColor="text1"/>
          <w:sz w:val="28"/>
          <w:szCs w:val="28"/>
          <w:lang w:val="kk-KZ"/>
        </w:rPr>
        <w:t>– есте сақтау мақсатымен бір сөз элементін бірнеше рет қайталау. Практикада қайталаудың көптеген нұсқалары қолданылады: педагогтың артынан, басқа балалардан кейін, тәрбиеші мен балалардың бірігіп  қайталауы, хормен.</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85636">
        <w:rPr>
          <w:rStyle w:val="a7"/>
          <w:b/>
          <w:bCs/>
          <w:color w:val="000000" w:themeColor="text1"/>
          <w:sz w:val="28"/>
          <w:szCs w:val="28"/>
          <w:bdr w:val="none" w:sz="0" w:space="0" w:color="auto" w:frame="1"/>
          <w:lang w:val="kk-KZ"/>
        </w:rPr>
        <w:t>Түсіндіру</w:t>
      </w:r>
      <w:r w:rsidRPr="00585636">
        <w:rPr>
          <w:rStyle w:val="apple-converted-space"/>
          <w:b/>
          <w:bCs/>
          <w:i/>
          <w:iCs/>
          <w:color w:val="000000" w:themeColor="text1"/>
          <w:sz w:val="28"/>
          <w:szCs w:val="28"/>
          <w:bdr w:val="none" w:sz="0" w:space="0" w:color="auto" w:frame="1"/>
          <w:lang w:val="kk-KZ"/>
        </w:rPr>
        <w:t> </w:t>
      </w:r>
      <w:r w:rsidRPr="00585636">
        <w:rPr>
          <w:color w:val="000000" w:themeColor="text1"/>
          <w:sz w:val="28"/>
          <w:szCs w:val="28"/>
          <w:lang w:val="kk-KZ"/>
        </w:rPr>
        <w:t>– кейбір құбылыстар мен әрекет амалдарының мәнін ашу. Дидактикалық ойындардағы әрекеттерді және ережелерді түсініру үшін, сөздің мәнін ашу үшін сонымен қатар затты зерттеу және бақылау процесінде кең түрде қолданады.</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85636">
        <w:rPr>
          <w:rStyle w:val="a7"/>
          <w:b/>
          <w:bCs/>
          <w:color w:val="000000" w:themeColor="text1"/>
          <w:sz w:val="28"/>
          <w:szCs w:val="28"/>
          <w:bdr w:val="none" w:sz="0" w:space="0" w:color="auto" w:frame="1"/>
          <w:lang w:val="kk-KZ"/>
        </w:rPr>
        <w:t>Нұсқау беру</w:t>
      </w:r>
      <w:r w:rsidRPr="00585636">
        <w:rPr>
          <w:rStyle w:val="apple-converted-space"/>
          <w:color w:val="000000" w:themeColor="text1"/>
          <w:sz w:val="28"/>
          <w:szCs w:val="28"/>
          <w:lang w:val="kk-KZ"/>
        </w:rPr>
        <w:t> </w:t>
      </w:r>
      <w:r w:rsidRPr="00585636">
        <w:rPr>
          <w:color w:val="000000" w:themeColor="text1"/>
          <w:sz w:val="28"/>
          <w:szCs w:val="28"/>
          <w:lang w:val="kk-KZ"/>
        </w:rPr>
        <w:t>– арнайы нәтижеге жету үшін балаларға әрекет амалдарын түсіндіру. Оқытуға, ұйымдастыруға және тәртіпке арналған нұсқау беру түрлері бар.</w:t>
      </w:r>
    </w:p>
    <w:p w:rsidR="002A3D0F" w:rsidRPr="00585636"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lang w:val="kk-KZ"/>
        </w:rPr>
      </w:pPr>
      <w:r w:rsidRPr="00585636">
        <w:rPr>
          <w:rStyle w:val="a7"/>
          <w:b/>
          <w:bCs/>
          <w:color w:val="000000" w:themeColor="text1"/>
          <w:sz w:val="28"/>
          <w:szCs w:val="28"/>
          <w:bdr w:val="none" w:sz="0" w:space="0" w:color="auto" w:frame="1"/>
          <w:lang w:val="kk-KZ"/>
        </w:rPr>
        <w:t>Балалар сөйлеуін бағалау</w:t>
      </w:r>
      <w:r w:rsidRPr="00585636">
        <w:rPr>
          <w:rStyle w:val="apple-converted-space"/>
          <w:color w:val="000000" w:themeColor="text1"/>
          <w:sz w:val="28"/>
          <w:szCs w:val="28"/>
          <w:lang w:val="kk-KZ"/>
        </w:rPr>
        <w:t> </w:t>
      </w:r>
      <w:r w:rsidRPr="00585636">
        <w:rPr>
          <w:color w:val="000000" w:themeColor="text1"/>
          <w:sz w:val="28"/>
          <w:szCs w:val="28"/>
          <w:lang w:val="kk-KZ"/>
        </w:rPr>
        <w:t>– сөйлеу әрекетінің сапалы орындалуын сипаттайтын баланың сөйлеуін талқылау. Баға қалыптастыру сипатында ғана емес, оқыту сипатында болу керек. Бағалауда сөйлеудің барлық жағымды жақтары ескеріледі, ал кейбір қателіктер үлгі және басқа да әдістемелік амалдардың көмегімен түзетіледі.</w:t>
      </w:r>
    </w:p>
    <w:p w:rsidR="002A3D0F" w:rsidRPr="002A3D0F"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rPr>
      </w:pPr>
      <w:r w:rsidRPr="002A3D0F">
        <w:rPr>
          <w:rStyle w:val="a7"/>
          <w:b/>
          <w:bCs/>
          <w:color w:val="000000" w:themeColor="text1"/>
          <w:sz w:val="28"/>
          <w:szCs w:val="28"/>
          <w:bdr w:val="none" w:sz="0" w:space="0" w:color="auto" w:frame="1"/>
        </w:rPr>
        <w:t>Сұрақ</w:t>
      </w:r>
      <w:r w:rsidRPr="002A3D0F">
        <w:rPr>
          <w:rStyle w:val="apple-converted-space"/>
          <w:b/>
          <w:bCs/>
          <w:i/>
          <w:iCs/>
          <w:color w:val="000000" w:themeColor="text1"/>
          <w:sz w:val="28"/>
          <w:szCs w:val="28"/>
          <w:bdr w:val="none" w:sz="0" w:space="0" w:color="auto" w:frame="1"/>
        </w:rPr>
        <w:t> </w:t>
      </w:r>
      <w:r w:rsidRPr="002A3D0F">
        <w:rPr>
          <w:color w:val="000000" w:themeColor="text1"/>
          <w:sz w:val="28"/>
          <w:szCs w:val="28"/>
        </w:rPr>
        <w:t xml:space="preserve">– </w:t>
      </w:r>
      <w:proofErr w:type="spellStart"/>
      <w:r w:rsidRPr="002A3D0F">
        <w:rPr>
          <w:color w:val="000000" w:themeColor="text1"/>
          <w:sz w:val="28"/>
          <w:szCs w:val="28"/>
        </w:rPr>
        <w:t>жауапты</w:t>
      </w:r>
      <w:proofErr w:type="spellEnd"/>
      <w:r w:rsidRPr="002A3D0F">
        <w:rPr>
          <w:color w:val="000000" w:themeColor="text1"/>
          <w:sz w:val="28"/>
          <w:szCs w:val="28"/>
        </w:rPr>
        <w:t xml:space="preserve"> </w:t>
      </w:r>
      <w:proofErr w:type="spellStart"/>
      <w:r w:rsidRPr="002A3D0F">
        <w:rPr>
          <w:color w:val="000000" w:themeColor="text1"/>
          <w:sz w:val="28"/>
          <w:szCs w:val="28"/>
        </w:rPr>
        <w:t>талап</w:t>
      </w:r>
      <w:proofErr w:type="spellEnd"/>
      <w:r w:rsidRPr="002A3D0F">
        <w:rPr>
          <w:color w:val="000000" w:themeColor="text1"/>
          <w:sz w:val="28"/>
          <w:szCs w:val="28"/>
        </w:rPr>
        <w:t xml:space="preserve"> </w:t>
      </w:r>
      <w:proofErr w:type="spellStart"/>
      <w:r w:rsidRPr="002A3D0F">
        <w:rPr>
          <w:color w:val="000000" w:themeColor="text1"/>
          <w:sz w:val="28"/>
          <w:szCs w:val="28"/>
        </w:rPr>
        <w:t>етеді</w:t>
      </w:r>
      <w:proofErr w:type="spellEnd"/>
      <w:r w:rsidRPr="002A3D0F">
        <w:rPr>
          <w:color w:val="000000" w:themeColor="text1"/>
          <w:sz w:val="28"/>
          <w:szCs w:val="28"/>
        </w:rPr>
        <w:t xml:space="preserve">. Сұрақтар </w:t>
      </w:r>
      <w:proofErr w:type="spellStart"/>
      <w:r w:rsidRPr="002A3D0F">
        <w:rPr>
          <w:color w:val="000000" w:themeColor="text1"/>
          <w:sz w:val="28"/>
          <w:szCs w:val="28"/>
        </w:rPr>
        <w:t>негізгі</w:t>
      </w:r>
      <w:proofErr w:type="spellEnd"/>
      <w:r w:rsidRPr="002A3D0F">
        <w:rPr>
          <w:color w:val="000000" w:themeColor="text1"/>
          <w:sz w:val="28"/>
          <w:szCs w:val="28"/>
        </w:rPr>
        <w:t xml:space="preserve"> және қосымша </w:t>
      </w:r>
      <w:proofErr w:type="spellStart"/>
      <w:r w:rsidRPr="002A3D0F">
        <w:rPr>
          <w:color w:val="000000" w:themeColor="text1"/>
          <w:sz w:val="28"/>
          <w:szCs w:val="28"/>
        </w:rPr>
        <w:t>болып</w:t>
      </w:r>
      <w:proofErr w:type="spellEnd"/>
      <w:r w:rsidRPr="002A3D0F">
        <w:rPr>
          <w:color w:val="000000" w:themeColor="text1"/>
          <w:sz w:val="28"/>
          <w:szCs w:val="28"/>
        </w:rPr>
        <w:t xml:space="preserve"> бөлінеді. </w:t>
      </w:r>
      <w:proofErr w:type="spellStart"/>
      <w:r w:rsidRPr="002A3D0F">
        <w:rPr>
          <w:color w:val="000000" w:themeColor="text1"/>
          <w:sz w:val="28"/>
          <w:szCs w:val="28"/>
        </w:rPr>
        <w:t>Негізгі</w:t>
      </w:r>
      <w:proofErr w:type="spellEnd"/>
      <w:r w:rsidRPr="002A3D0F">
        <w:rPr>
          <w:color w:val="000000" w:themeColor="text1"/>
          <w:sz w:val="28"/>
          <w:szCs w:val="28"/>
        </w:rPr>
        <w:t xml:space="preserve"> </w:t>
      </w:r>
      <w:proofErr w:type="spellStart"/>
      <w:r w:rsidRPr="002A3D0F">
        <w:rPr>
          <w:color w:val="000000" w:themeColor="text1"/>
          <w:sz w:val="28"/>
          <w:szCs w:val="28"/>
        </w:rPr>
        <w:t>репродуктивті</w:t>
      </w:r>
      <w:proofErr w:type="spellEnd"/>
      <w:r w:rsidRPr="002A3D0F">
        <w:rPr>
          <w:color w:val="000000" w:themeColor="text1"/>
          <w:sz w:val="28"/>
          <w:szCs w:val="28"/>
        </w:rPr>
        <w:t xml:space="preserve"> – </w:t>
      </w:r>
      <w:proofErr w:type="spellStart"/>
      <w:r w:rsidRPr="002A3D0F">
        <w:rPr>
          <w:color w:val="000000" w:themeColor="text1"/>
          <w:sz w:val="28"/>
          <w:szCs w:val="28"/>
        </w:rPr>
        <w:t>кім</w:t>
      </w:r>
      <w:proofErr w:type="spellEnd"/>
      <w:r w:rsidRPr="002A3D0F">
        <w:rPr>
          <w:color w:val="000000" w:themeColor="text1"/>
          <w:sz w:val="28"/>
          <w:szCs w:val="28"/>
        </w:rPr>
        <w:t xml:space="preserve">? не? қандай? қайда? қалай? және құбылыстар </w:t>
      </w:r>
      <w:proofErr w:type="spellStart"/>
      <w:r w:rsidRPr="002A3D0F">
        <w:rPr>
          <w:color w:val="000000" w:themeColor="text1"/>
          <w:sz w:val="28"/>
          <w:szCs w:val="28"/>
        </w:rPr>
        <w:t>арасында</w:t>
      </w:r>
      <w:proofErr w:type="spellEnd"/>
      <w:r w:rsidRPr="002A3D0F">
        <w:rPr>
          <w:color w:val="000000" w:themeColor="text1"/>
          <w:sz w:val="28"/>
          <w:szCs w:val="28"/>
        </w:rPr>
        <w:t xml:space="preserve"> </w:t>
      </w:r>
      <w:proofErr w:type="spellStart"/>
      <w:r w:rsidRPr="002A3D0F">
        <w:rPr>
          <w:color w:val="000000" w:themeColor="text1"/>
          <w:sz w:val="28"/>
          <w:szCs w:val="28"/>
        </w:rPr>
        <w:t>байланыстар</w:t>
      </w:r>
      <w:proofErr w:type="spellEnd"/>
      <w:r w:rsidRPr="002A3D0F">
        <w:rPr>
          <w:color w:val="000000" w:themeColor="text1"/>
          <w:sz w:val="28"/>
          <w:szCs w:val="28"/>
        </w:rPr>
        <w:t xml:space="preserve"> мен қары</w:t>
      </w:r>
      <w:proofErr w:type="gramStart"/>
      <w:r w:rsidRPr="002A3D0F">
        <w:rPr>
          <w:color w:val="000000" w:themeColor="text1"/>
          <w:sz w:val="28"/>
          <w:szCs w:val="28"/>
        </w:rPr>
        <w:t>м-</w:t>
      </w:r>
      <w:proofErr w:type="gramEnd"/>
      <w:r w:rsidRPr="002A3D0F">
        <w:rPr>
          <w:color w:val="000000" w:themeColor="text1"/>
          <w:sz w:val="28"/>
          <w:szCs w:val="28"/>
        </w:rPr>
        <w:t xml:space="preserve">қатынастар </w:t>
      </w:r>
      <w:proofErr w:type="spellStart"/>
      <w:r w:rsidRPr="002A3D0F">
        <w:rPr>
          <w:color w:val="000000" w:themeColor="text1"/>
          <w:sz w:val="28"/>
          <w:szCs w:val="28"/>
        </w:rPr>
        <w:t>орнатуды</w:t>
      </w:r>
      <w:proofErr w:type="spellEnd"/>
      <w:r w:rsidRPr="002A3D0F">
        <w:rPr>
          <w:color w:val="000000" w:themeColor="text1"/>
          <w:sz w:val="28"/>
          <w:szCs w:val="28"/>
        </w:rPr>
        <w:t xml:space="preserve"> </w:t>
      </w:r>
      <w:proofErr w:type="spellStart"/>
      <w:r w:rsidRPr="002A3D0F">
        <w:rPr>
          <w:color w:val="000000" w:themeColor="text1"/>
          <w:sz w:val="28"/>
          <w:szCs w:val="28"/>
        </w:rPr>
        <w:t>талап</w:t>
      </w:r>
      <w:proofErr w:type="spellEnd"/>
      <w:r w:rsidRPr="002A3D0F">
        <w:rPr>
          <w:color w:val="000000" w:themeColor="text1"/>
          <w:sz w:val="28"/>
          <w:szCs w:val="28"/>
        </w:rPr>
        <w:t xml:space="preserve"> </w:t>
      </w:r>
      <w:proofErr w:type="spellStart"/>
      <w:r w:rsidRPr="002A3D0F">
        <w:rPr>
          <w:color w:val="000000" w:themeColor="text1"/>
          <w:sz w:val="28"/>
          <w:szCs w:val="28"/>
        </w:rPr>
        <w:t>ететін</w:t>
      </w:r>
      <w:proofErr w:type="spellEnd"/>
      <w:r w:rsidRPr="002A3D0F">
        <w:rPr>
          <w:color w:val="000000" w:themeColor="text1"/>
          <w:sz w:val="28"/>
          <w:szCs w:val="28"/>
        </w:rPr>
        <w:t xml:space="preserve"> </w:t>
      </w:r>
      <w:proofErr w:type="spellStart"/>
      <w:r w:rsidRPr="002A3D0F">
        <w:rPr>
          <w:color w:val="000000" w:themeColor="text1"/>
          <w:sz w:val="28"/>
          <w:szCs w:val="28"/>
        </w:rPr>
        <w:t>ізденушілік</w:t>
      </w:r>
      <w:proofErr w:type="spellEnd"/>
      <w:r w:rsidRPr="002A3D0F">
        <w:rPr>
          <w:color w:val="000000" w:themeColor="text1"/>
          <w:sz w:val="28"/>
          <w:szCs w:val="28"/>
        </w:rPr>
        <w:t xml:space="preserve"> – неге? қалай ұқсайды? </w:t>
      </w:r>
      <w:proofErr w:type="spellStart"/>
      <w:r w:rsidRPr="002A3D0F">
        <w:rPr>
          <w:color w:val="000000" w:themeColor="text1"/>
          <w:sz w:val="28"/>
          <w:szCs w:val="28"/>
        </w:rPr>
        <w:t>Болады</w:t>
      </w:r>
      <w:proofErr w:type="spellEnd"/>
      <w:r w:rsidRPr="002A3D0F">
        <w:rPr>
          <w:color w:val="000000" w:themeColor="text1"/>
          <w:sz w:val="28"/>
          <w:szCs w:val="28"/>
        </w:rPr>
        <w:t xml:space="preserve">. Қосымша сұрақтар – </w:t>
      </w:r>
      <w:proofErr w:type="spellStart"/>
      <w:r w:rsidRPr="002A3D0F">
        <w:rPr>
          <w:color w:val="000000" w:themeColor="text1"/>
          <w:sz w:val="28"/>
          <w:szCs w:val="28"/>
        </w:rPr>
        <w:t>жетекші</w:t>
      </w:r>
      <w:proofErr w:type="spellEnd"/>
      <w:r w:rsidRPr="002A3D0F">
        <w:rPr>
          <w:color w:val="000000" w:themeColor="text1"/>
          <w:sz w:val="28"/>
          <w:szCs w:val="28"/>
        </w:rPr>
        <w:t xml:space="preserve"> және </w:t>
      </w:r>
      <w:proofErr w:type="spellStart"/>
      <w:r w:rsidRPr="002A3D0F">
        <w:rPr>
          <w:color w:val="000000" w:themeColor="text1"/>
          <w:sz w:val="28"/>
          <w:szCs w:val="28"/>
        </w:rPr>
        <w:t>сыбырлап</w:t>
      </w:r>
      <w:proofErr w:type="spellEnd"/>
      <w:r w:rsidRPr="002A3D0F">
        <w:rPr>
          <w:color w:val="000000" w:themeColor="text1"/>
          <w:sz w:val="28"/>
          <w:szCs w:val="28"/>
        </w:rPr>
        <w:t xml:space="preserve"> </w:t>
      </w:r>
      <w:proofErr w:type="spellStart"/>
      <w:r w:rsidRPr="002A3D0F">
        <w:rPr>
          <w:color w:val="000000" w:themeColor="text1"/>
          <w:sz w:val="28"/>
          <w:szCs w:val="28"/>
        </w:rPr>
        <w:t>айту</w:t>
      </w:r>
      <w:proofErr w:type="spellEnd"/>
      <w:r w:rsidRPr="002A3D0F">
        <w:rPr>
          <w:color w:val="000000" w:themeColor="text1"/>
          <w:sz w:val="28"/>
          <w:szCs w:val="28"/>
        </w:rPr>
        <w:t xml:space="preserve"> </w:t>
      </w:r>
      <w:proofErr w:type="spellStart"/>
      <w:r w:rsidRPr="002A3D0F">
        <w:rPr>
          <w:color w:val="000000" w:themeColor="text1"/>
          <w:sz w:val="28"/>
          <w:szCs w:val="28"/>
        </w:rPr>
        <w:t>сипатында</w:t>
      </w:r>
      <w:proofErr w:type="spellEnd"/>
      <w:r w:rsidRPr="002A3D0F">
        <w:rPr>
          <w:color w:val="000000" w:themeColor="text1"/>
          <w:sz w:val="28"/>
          <w:szCs w:val="28"/>
        </w:rPr>
        <w:t xml:space="preserve"> </w:t>
      </w:r>
      <w:proofErr w:type="spellStart"/>
      <w:r w:rsidRPr="002A3D0F">
        <w:rPr>
          <w:color w:val="000000" w:themeColor="text1"/>
          <w:sz w:val="28"/>
          <w:szCs w:val="28"/>
        </w:rPr>
        <w:t>болады</w:t>
      </w:r>
      <w:proofErr w:type="spellEnd"/>
      <w:r w:rsidRPr="002A3D0F">
        <w:rPr>
          <w:color w:val="000000" w:themeColor="text1"/>
          <w:sz w:val="28"/>
          <w:szCs w:val="28"/>
        </w:rPr>
        <w:t xml:space="preserve">. Педагог сұрақтарды әдістемелік дұрыс қоюды </w:t>
      </w:r>
      <w:proofErr w:type="spellStart"/>
      <w:r w:rsidRPr="002A3D0F">
        <w:rPr>
          <w:color w:val="000000" w:themeColor="text1"/>
          <w:sz w:val="28"/>
          <w:szCs w:val="28"/>
        </w:rPr>
        <w:t>игеруі</w:t>
      </w:r>
      <w:proofErr w:type="spellEnd"/>
      <w:r w:rsidRPr="002A3D0F">
        <w:rPr>
          <w:color w:val="000000" w:themeColor="text1"/>
          <w:sz w:val="28"/>
          <w:szCs w:val="28"/>
        </w:rPr>
        <w:t xml:space="preserve"> </w:t>
      </w:r>
      <w:proofErr w:type="spellStart"/>
      <w:r w:rsidRPr="002A3D0F">
        <w:rPr>
          <w:color w:val="000000" w:themeColor="text1"/>
          <w:sz w:val="28"/>
          <w:szCs w:val="28"/>
        </w:rPr>
        <w:t>керек</w:t>
      </w:r>
      <w:proofErr w:type="spellEnd"/>
      <w:r w:rsidRPr="002A3D0F">
        <w:rPr>
          <w:color w:val="000000" w:themeColor="text1"/>
          <w:sz w:val="28"/>
          <w:szCs w:val="28"/>
        </w:rPr>
        <w:t xml:space="preserve">. </w:t>
      </w:r>
      <w:proofErr w:type="spellStart"/>
      <w:r w:rsidRPr="002A3D0F">
        <w:rPr>
          <w:color w:val="000000" w:themeColor="text1"/>
          <w:sz w:val="28"/>
          <w:szCs w:val="28"/>
        </w:rPr>
        <w:t>Олар</w:t>
      </w:r>
      <w:proofErr w:type="spellEnd"/>
      <w:r w:rsidRPr="002A3D0F">
        <w:rPr>
          <w:color w:val="000000" w:themeColor="text1"/>
          <w:sz w:val="28"/>
          <w:szCs w:val="28"/>
        </w:rPr>
        <w:t xml:space="preserve"> </w:t>
      </w:r>
      <w:proofErr w:type="spellStart"/>
      <w:r w:rsidRPr="002A3D0F">
        <w:rPr>
          <w:color w:val="000000" w:themeColor="text1"/>
          <w:sz w:val="28"/>
          <w:szCs w:val="28"/>
        </w:rPr>
        <w:t>негізгі</w:t>
      </w:r>
      <w:proofErr w:type="spellEnd"/>
      <w:r w:rsidRPr="002A3D0F">
        <w:rPr>
          <w:color w:val="000000" w:themeColor="text1"/>
          <w:sz w:val="28"/>
          <w:szCs w:val="28"/>
        </w:rPr>
        <w:t xml:space="preserve"> </w:t>
      </w:r>
      <w:proofErr w:type="spellStart"/>
      <w:r w:rsidRPr="002A3D0F">
        <w:rPr>
          <w:color w:val="000000" w:themeColor="text1"/>
          <w:sz w:val="28"/>
          <w:szCs w:val="28"/>
        </w:rPr>
        <w:t>ойды</w:t>
      </w:r>
      <w:proofErr w:type="spellEnd"/>
      <w:r w:rsidRPr="002A3D0F">
        <w:rPr>
          <w:color w:val="000000" w:themeColor="text1"/>
          <w:sz w:val="28"/>
          <w:szCs w:val="28"/>
        </w:rPr>
        <w:t xml:space="preserve"> </w:t>
      </w:r>
      <w:proofErr w:type="spellStart"/>
      <w:r w:rsidRPr="002A3D0F">
        <w:rPr>
          <w:color w:val="000000" w:themeColor="text1"/>
          <w:sz w:val="28"/>
          <w:szCs w:val="28"/>
        </w:rPr>
        <w:t>білдіретін</w:t>
      </w:r>
      <w:proofErr w:type="spellEnd"/>
      <w:r w:rsidRPr="002A3D0F">
        <w:rPr>
          <w:color w:val="000000" w:themeColor="text1"/>
          <w:sz w:val="28"/>
          <w:szCs w:val="28"/>
        </w:rPr>
        <w:t xml:space="preserve">, мақсатқа бағытталған, </w:t>
      </w:r>
      <w:proofErr w:type="gramStart"/>
      <w:r w:rsidRPr="002A3D0F">
        <w:rPr>
          <w:color w:val="000000" w:themeColor="text1"/>
          <w:sz w:val="28"/>
          <w:szCs w:val="28"/>
        </w:rPr>
        <w:t>на</w:t>
      </w:r>
      <w:proofErr w:type="gramEnd"/>
      <w:r w:rsidRPr="002A3D0F">
        <w:rPr>
          <w:color w:val="000000" w:themeColor="text1"/>
          <w:sz w:val="28"/>
          <w:szCs w:val="28"/>
        </w:rPr>
        <w:t xml:space="preserve">қты болу </w:t>
      </w:r>
      <w:proofErr w:type="spellStart"/>
      <w:r w:rsidRPr="002A3D0F">
        <w:rPr>
          <w:color w:val="000000" w:themeColor="text1"/>
          <w:sz w:val="28"/>
          <w:szCs w:val="28"/>
        </w:rPr>
        <w:t>керек</w:t>
      </w:r>
      <w:proofErr w:type="spellEnd"/>
      <w:r w:rsidRPr="002A3D0F">
        <w:rPr>
          <w:color w:val="000000" w:themeColor="text1"/>
          <w:sz w:val="28"/>
          <w:szCs w:val="28"/>
        </w:rPr>
        <w:t>.</w:t>
      </w:r>
    </w:p>
    <w:p w:rsidR="002A3D0F" w:rsidRPr="002A3D0F"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rPr>
      </w:pPr>
      <w:r w:rsidRPr="002A3D0F">
        <w:rPr>
          <w:rStyle w:val="a7"/>
          <w:b/>
          <w:bCs/>
          <w:color w:val="000000" w:themeColor="text1"/>
          <w:sz w:val="28"/>
          <w:szCs w:val="28"/>
          <w:bdr w:val="none" w:sz="0" w:space="0" w:color="auto" w:frame="1"/>
        </w:rPr>
        <w:t>Көрнекілік тәсілдер</w:t>
      </w:r>
      <w:r w:rsidRPr="002A3D0F">
        <w:rPr>
          <w:rStyle w:val="apple-converted-space"/>
          <w:color w:val="000000" w:themeColor="text1"/>
          <w:sz w:val="28"/>
          <w:szCs w:val="28"/>
        </w:rPr>
        <w:t> </w:t>
      </w:r>
      <w:r w:rsidRPr="002A3D0F">
        <w:rPr>
          <w:color w:val="000000" w:themeColor="text1"/>
          <w:sz w:val="28"/>
          <w:szCs w:val="28"/>
        </w:rPr>
        <w:t xml:space="preserve">– </w:t>
      </w:r>
      <w:proofErr w:type="spellStart"/>
      <w:r w:rsidRPr="002A3D0F">
        <w:rPr>
          <w:color w:val="000000" w:themeColor="text1"/>
          <w:sz w:val="28"/>
          <w:szCs w:val="28"/>
        </w:rPr>
        <w:t>дыбыстарды</w:t>
      </w:r>
      <w:proofErr w:type="spellEnd"/>
      <w:r w:rsidRPr="002A3D0F">
        <w:rPr>
          <w:color w:val="000000" w:themeColor="text1"/>
          <w:sz w:val="28"/>
          <w:szCs w:val="28"/>
        </w:rPr>
        <w:t xml:space="preserve"> дұрыс </w:t>
      </w:r>
      <w:proofErr w:type="gramStart"/>
      <w:r w:rsidRPr="002A3D0F">
        <w:rPr>
          <w:color w:val="000000" w:themeColor="text1"/>
          <w:sz w:val="28"/>
          <w:szCs w:val="28"/>
        </w:rPr>
        <w:t>айту</w:t>
      </w:r>
      <w:proofErr w:type="gramEnd"/>
      <w:r w:rsidRPr="002A3D0F">
        <w:rPr>
          <w:color w:val="000000" w:themeColor="text1"/>
          <w:sz w:val="28"/>
          <w:szCs w:val="28"/>
        </w:rPr>
        <w:t xml:space="preserve">ға оқыту </w:t>
      </w:r>
      <w:proofErr w:type="spellStart"/>
      <w:r w:rsidRPr="002A3D0F">
        <w:rPr>
          <w:color w:val="000000" w:themeColor="text1"/>
          <w:sz w:val="28"/>
          <w:szCs w:val="28"/>
        </w:rPr>
        <w:t>барысында</w:t>
      </w:r>
      <w:proofErr w:type="spellEnd"/>
      <w:r w:rsidRPr="002A3D0F">
        <w:rPr>
          <w:color w:val="000000" w:themeColor="text1"/>
          <w:sz w:val="28"/>
          <w:szCs w:val="28"/>
        </w:rPr>
        <w:t xml:space="preserve"> артикуляциялық органдардың жағдайын, </w:t>
      </w:r>
      <w:proofErr w:type="spellStart"/>
      <w:r w:rsidRPr="002A3D0F">
        <w:rPr>
          <w:color w:val="000000" w:themeColor="text1"/>
          <w:sz w:val="28"/>
          <w:szCs w:val="28"/>
        </w:rPr>
        <w:t>иллюстртивтік</w:t>
      </w:r>
      <w:proofErr w:type="spellEnd"/>
      <w:r w:rsidRPr="002A3D0F">
        <w:rPr>
          <w:color w:val="000000" w:themeColor="text1"/>
          <w:sz w:val="28"/>
          <w:szCs w:val="28"/>
        </w:rPr>
        <w:t xml:space="preserve"> </w:t>
      </w:r>
      <w:proofErr w:type="spellStart"/>
      <w:r w:rsidRPr="002A3D0F">
        <w:rPr>
          <w:color w:val="000000" w:themeColor="text1"/>
          <w:sz w:val="28"/>
          <w:szCs w:val="28"/>
        </w:rPr>
        <w:t>материалды</w:t>
      </w:r>
      <w:proofErr w:type="spellEnd"/>
      <w:r w:rsidRPr="002A3D0F">
        <w:rPr>
          <w:color w:val="000000" w:themeColor="text1"/>
          <w:sz w:val="28"/>
          <w:szCs w:val="28"/>
        </w:rPr>
        <w:t xml:space="preserve"> көрсету.</w:t>
      </w:r>
    </w:p>
    <w:p w:rsidR="002A3D0F" w:rsidRPr="002A3D0F" w:rsidRDefault="002A3D0F" w:rsidP="002A3D0F">
      <w:pPr>
        <w:pStyle w:val="a5"/>
        <w:shd w:val="clear" w:color="auto" w:fill="FFFFFF"/>
        <w:spacing w:before="0" w:beforeAutospacing="0" w:after="0" w:afterAutospacing="0" w:line="300" w:lineRule="atLeast"/>
        <w:textAlignment w:val="baseline"/>
        <w:rPr>
          <w:color w:val="000000" w:themeColor="text1"/>
          <w:sz w:val="28"/>
          <w:szCs w:val="28"/>
        </w:rPr>
      </w:pPr>
      <w:r w:rsidRPr="002A3D0F">
        <w:rPr>
          <w:rStyle w:val="a7"/>
          <w:b/>
          <w:bCs/>
          <w:color w:val="000000" w:themeColor="text1"/>
          <w:sz w:val="28"/>
          <w:szCs w:val="28"/>
          <w:bdr w:val="none" w:sz="0" w:space="0" w:color="auto" w:frame="1"/>
        </w:rPr>
        <w:t>Ойындық тәсілдер</w:t>
      </w:r>
      <w:r w:rsidRPr="002A3D0F">
        <w:rPr>
          <w:rStyle w:val="apple-converted-space"/>
          <w:color w:val="000000" w:themeColor="text1"/>
          <w:sz w:val="28"/>
          <w:szCs w:val="28"/>
        </w:rPr>
        <w:t> </w:t>
      </w:r>
      <w:r w:rsidRPr="002A3D0F">
        <w:rPr>
          <w:color w:val="000000" w:themeColor="text1"/>
          <w:sz w:val="28"/>
          <w:szCs w:val="28"/>
        </w:rPr>
        <w:t>– сөзді</w:t>
      </w:r>
      <w:proofErr w:type="gramStart"/>
      <w:r w:rsidRPr="002A3D0F">
        <w:rPr>
          <w:color w:val="000000" w:themeColor="text1"/>
          <w:sz w:val="28"/>
          <w:szCs w:val="28"/>
        </w:rPr>
        <w:t>к ж</w:t>
      </w:r>
      <w:proofErr w:type="gramEnd"/>
      <w:r w:rsidRPr="002A3D0F">
        <w:rPr>
          <w:color w:val="000000" w:themeColor="text1"/>
          <w:sz w:val="28"/>
          <w:szCs w:val="28"/>
        </w:rPr>
        <w:t xml:space="preserve">әне көрнекілік </w:t>
      </w:r>
      <w:proofErr w:type="spellStart"/>
      <w:r w:rsidRPr="002A3D0F">
        <w:rPr>
          <w:color w:val="000000" w:themeColor="text1"/>
          <w:sz w:val="28"/>
          <w:szCs w:val="28"/>
        </w:rPr>
        <w:t>болады</w:t>
      </w:r>
      <w:proofErr w:type="spellEnd"/>
      <w:r w:rsidRPr="002A3D0F">
        <w:rPr>
          <w:color w:val="000000" w:themeColor="text1"/>
          <w:sz w:val="28"/>
          <w:szCs w:val="28"/>
        </w:rPr>
        <w:t xml:space="preserve">. </w:t>
      </w:r>
      <w:proofErr w:type="spellStart"/>
      <w:r w:rsidRPr="002A3D0F">
        <w:rPr>
          <w:color w:val="000000" w:themeColor="text1"/>
          <w:sz w:val="28"/>
          <w:szCs w:val="28"/>
        </w:rPr>
        <w:t>Олар</w:t>
      </w:r>
      <w:proofErr w:type="spellEnd"/>
      <w:r w:rsidRPr="002A3D0F">
        <w:rPr>
          <w:color w:val="000000" w:themeColor="text1"/>
          <w:sz w:val="28"/>
          <w:szCs w:val="28"/>
        </w:rPr>
        <w:t xml:space="preserve"> </w:t>
      </w:r>
      <w:proofErr w:type="spellStart"/>
      <w:r w:rsidRPr="002A3D0F">
        <w:rPr>
          <w:color w:val="000000" w:themeColor="text1"/>
          <w:sz w:val="28"/>
          <w:szCs w:val="28"/>
        </w:rPr>
        <w:t>балада</w:t>
      </w:r>
      <w:proofErr w:type="spellEnd"/>
      <w:r w:rsidRPr="002A3D0F">
        <w:rPr>
          <w:color w:val="000000" w:themeColor="text1"/>
          <w:sz w:val="28"/>
          <w:szCs w:val="28"/>
        </w:rPr>
        <w:t xml:space="preserve"> әрекетке </w:t>
      </w:r>
      <w:proofErr w:type="spellStart"/>
      <w:r w:rsidRPr="002A3D0F">
        <w:rPr>
          <w:color w:val="000000" w:themeColor="text1"/>
          <w:sz w:val="28"/>
          <w:szCs w:val="28"/>
        </w:rPr>
        <w:t>деген</w:t>
      </w:r>
      <w:proofErr w:type="spellEnd"/>
      <w:r w:rsidRPr="002A3D0F">
        <w:rPr>
          <w:color w:val="000000" w:themeColor="text1"/>
          <w:sz w:val="28"/>
          <w:szCs w:val="28"/>
        </w:rPr>
        <w:t xml:space="preserve"> қызығушылығын </w:t>
      </w:r>
      <w:proofErr w:type="spellStart"/>
      <w:r w:rsidRPr="002A3D0F">
        <w:rPr>
          <w:color w:val="000000" w:themeColor="text1"/>
          <w:sz w:val="28"/>
          <w:szCs w:val="28"/>
        </w:rPr>
        <w:t>оятады</w:t>
      </w:r>
      <w:proofErr w:type="spellEnd"/>
      <w:r w:rsidRPr="002A3D0F">
        <w:rPr>
          <w:color w:val="000000" w:themeColor="text1"/>
          <w:sz w:val="28"/>
          <w:szCs w:val="28"/>
        </w:rPr>
        <w:t xml:space="preserve">, оқыту </w:t>
      </w:r>
      <w:proofErr w:type="spellStart"/>
      <w:r w:rsidRPr="002A3D0F">
        <w:rPr>
          <w:color w:val="000000" w:themeColor="text1"/>
          <w:sz w:val="28"/>
          <w:szCs w:val="28"/>
        </w:rPr>
        <w:t>процесінде</w:t>
      </w:r>
      <w:proofErr w:type="spellEnd"/>
      <w:r w:rsidRPr="002A3D0F">
        <w:rPr>
          <w:color w:val="000000" w:themeColor="text1"/>
          <w:sz w:val="28"/>
          <w:szCs w:val="28"/>
        </w:rPr>
        <w:t xml:space="preserve"> жағымды </w:t>
      </w:r>
      <w:proofErr w:type="spellStart"/>
      <w:r w:rsidRPr="002A3D0F">
        <w:rPr>
          <w:color w:val="000000" w:themeColor="text1"/>
          <w:sz w:val="28"/>
          <w:szCs w:val="28"/>
        </w:rPr>
        <w:t>эмоционалды</w:t>
      </w:r>
      <w:proofErr w:type="spellEnd"/>
      <w:r w:rsidRPr="002A3D0F">
        <w:rPr>
          <w:color w:val="000000" w:themeColor="text1"/>
          <w:sz w:val="28"/>
          <w:szCs w:val="28"/>
        </w:rPr>
        <w:t xml:space="preserve"> фон құрады, балалардың сөздік </w:t>
      </w:r>
      <w:proofErr w:type="spellStart"/>
      <w:r w:rsidRPr="002A3D0F">
        <w:rPr>
          <w:color w:val="000000" w:themeColor="text1"/>
          <w:sz w:val="28"/>
          <w:szCs w:val="28"/>
        </w:rPr>
        <w:t>белсенділігін</w:t>
      </w:r>
      <w:proofErr w:type="spellEnd"/>
      <w:r w:rsidRPr="002A3D0F">
        <w:rPr>
          <w:color w:val="000000" w:themeColor="text1"/>
          <w:sz w:val="28"/>
          <w:szCs w:val="28"/>
        </w:rPr>
        <w:t xml:space="preserve"> және сабақтың нәтижелілігін жоғарлатады. </w:t>
      </w:r>
      <w:proofErr w:type="spellStart"/>
      <w:r w:rsidRPr="002A3D0F">
        <w:rPr>
          <w:color w:val="000000" w:themeColor="text1"/>
          <w:sz w:val="28"/>
          <w:szCs w:val="28"/>
        </w:rPr>
        <w:t>Сонымен</w:t>
      </w:r>
      <w:proofErr w:type="spellEnd"/>
      <w:r w:rsidRPr="002A3D0F">
        <w:rPr>
          <w:color w:val="000000" w:themeColor="text1"/>
          <w:sz w:val="28"/>
          <w:szCs w:val="28"/>
        </w:rPr>
        <w:t xml:space="preserve">, қорытындылай </w:t>
      </w:r>
      <w:proofErr w:type="spellStart"/>
      <w:r w:rsidRPr="002A3D0F">
        <w:rPr>
          <w:color w:val="000000" w:themeColor="text1"/>
          <w:sz w:val="28"/>
          <w:szCs w:val="28"/>
        </w:rPr>
        <w:t>келе</w:t>
      </w:r>
      <w:proofErr w:type="spellEnd"/>
      <w:r w:rsidRPr="002A3D0F">
        <w:rPr>
          <w:color w:val="000000" w:themeColor="text1"/>
          <w:sz w:val="28"/>
          <w:szCs w:val="28"/>
        </w:rPr>
        <w:t xml:space="preserve"> аталған әдістер мен тәсілдер </w:t>
      </w:r>
      <w:proofErr w:type="gramStart"/>
      <w:r w:rsidRPr="002A3D0F">
        <w:rPr>
          <w:color w:val="000000" w:themeColor="text1"/>
          <w:sz w:val="28"/>
          <w:szCs w:val="28"/>
        </w:rPr>
        <w:t>на</w:t>
      </w:r>
      <w:proofErr w:type="gramEnd"/>
      <w:r w:rsidRPr="002A3D0F">
        <w:rPr>
          <w:color w:val="000000" w:themeColor="text1"/>
          <w:sz w:val="28"/>
          <w:szCs w:val="28"/>
        </w:rPr>
        <w:t xml:space="preserve">қты педагогикалық </w:t>
      </w:r>
      <w:proofErr w:type="spellStart"/>
      <w:r w:rsidRPr="002A3D0F">
        <w:rPr>
          <w:color w:val="000000" w:themeColor="text1"/>
          <w:sz w:val="28"/>
          <w:szCs w:val="28"/>
        </w:rPr>
        <w:t>процесте</w:t>
      </w:r>
      <w:proofErr w:type="spellEnd"/>
      <w:r w:rsidRPr="002A3D0F">
        <w:rPr>
          <w:color w:val="000000" w:themeColor="text1"/>
          <w:sz w:val="28"/>
          <w:szCs w:val="28"/>
        </w:rPr>
        <w:t xml:space="preserve"> </w:t>
      </w:r>
      <w:proofErr w:type="spellStart"/>
      <w:r w:rsidRPr="002A3D0F">
        <w:rPr>
          <w:color w:val="000000" w:themeColor="text1"/>
          <w:sz w:val="28"/>
          <w:szCs w:val="28"/>
        </w:rPr>
        <w:t>бірдей</w:t>
      </w:r>
      <w:proofErr w:type="spellEnd"/>
      <w:r w:rsidRPr="002A3D0F">
        <w:rPr>
          <w:color w:val="000000" w:themeColor="text1"/>
          <w:sz w:val="28"/>
          <w:szCs w:val="28"/>
        </w:rPr>
        <w:t xml:space="preserve"> қолданылады.</w:t>
      </w:r>
    </w:p>
    <w:p w:rsidR="002A3D0F" w:rsidRDefault="002A3D0F" w:rsidP="00962CEA">
      <w:pPr>
        <w:pStyle w:val="a3"/>
        <w:rPr>
          <w:rFonts w:ascii="Times New Roman" w:hAnsi="Times New Roman" w:cs="Times New Roman"/>
          <w:color w:val="000000" w:themeColor="text1"/>
          <w:sz w:val="28"/>
          <w:szCs w:val="28"/>
          <w:lang w:val="kk-KZ"/>
        </w:rPr>
      </w:pPr>
    </w:p>
    <w:p w:rsidR="002A3D0F" w:rsidRDefault="002A3D0F" w:rsidP="002A3D0F">
      <w:pPr>
        <w:pStyle w:val="a3"/>
        <w:rPr>
          <w:rFonts w:ascii="Times New Roman" w:hAnsi="Times New Roman" w:cs="Times New Roman"/>
          <w:color w:val="000000" w:themeColor="text1"/>
          <w:sz w:val="28"/>
          <w:szCs w:val="28"/>
          <w:lang w:val="kk-KZ"/>
        </w:rPr>
      </w:pPr>
    </w:p>
    <w:p w:rsidR="002A3D0F" w:rsidRDefault="002A3D0F" w:rsidP="002A3D0F">
      <w:pPr>
        <w:pStyle w:val="a3"/>
        <w:rPr>
          <w:rFonts w:ascii="Times New Roman" w:hAnsi="Times New Roman" w:cs="Times New Roman"/>
          <w:color w:val="000000" w:themeColor="text1"/>
          <w:sz w:val="28"/>
          <w:szCs w:val="28"/>
          <w:lang w:val="kk-KZ"/>
        </w:rPr>
      </w:pPr>
    </w:p>
    <w:p w:rsidR="00C972A8" w:rsidRPr="002A3D0F" w:rsidRDefault="002A3D0F" w:rsidP="002A3D0F">
      <w:pPr>
        <w:pStyle w:val="a3"/>
        <w:rPr>
          <w:rFonts w:ascii="Times New Roman" w:hAnsi="Times New Roman" w:cs="Times New Roman"/>
          <w:color w:val="000000" w:themeColor="text1"/>
          <w:sz w:val="28"/>
          <w:szCs w:val="28"/>
          <w:lang w:val="kk-KZ"/>
        </w:rPr>
      </w:pPr>
      <w:r w:rsidRPr="00585636">
        <w:rPr>
          <w:rFonts w:ascii="Times New Roman" w:hAnsi="Times New Roman" w:cs="Times New Roman"/>
          <w:b/>
          <w:color w:val="000000" w:themeColor="text1"/>
          <w:sz w:val="28"/>
          <w:szCs w:val="28"/>
          <w:lang w:val="kk-KZ"/>
        </w:rPr>
        <w:lastRenderedPageBreak/>
        <w:t>Қорыта келгенде,</w:t>
      </w:r>
      <w:r w:rsidRPr="002A3D0F">
        <w:rPr>
          <w:rFonts w:ascii="Times New Roman" w:hAnsi="Times New Roman" w:cs="Times New Roman"/>
          <w:color w:val="000000" w:themeColor="text1"/>
          <w:sz w:val="28"/>
          <w:szCs w:val="28"/>
          <w:lang w:val="kk-KZ"/>
        </w:rPr>
        <w:t xml:space="preserve"> балалардың сөздік қорын , тілін дамыту жұмысында оқытудың тиімді әдістерін  қолдану тек мектеп жасына дейінгі балаларға емес, педагог-тәрбиешілер үшін де қызық. Дұрыс таңдалған әдістер өз нәтижесін күткізбейді. Жүйесіз пайдаланылған әдістер тәжірибемізде жақсы нәтиже бермейді. Сондықтан тәрбиеші жұмыс барысында әдіс-тәсілдерді таңдауда топтың жеке ерекшеліктерін ескеріп отырғаны да жөн деп ойлаймын. </w:t>
      </w:r>
    </w:p>
    <w:p w:rsidR="002A3D0F" w:rsidRPr="002A3D0F" w:rsidRDefault="002A3D0F" w:rsidP="00962CEA">
      <w:pPr>
        <w:pStyle w:val="a3"/>
        <w:rPr>
          <w:rFonts w:ascii="Times New Roman" w:hAnsi="Times New Roman" w:cs="Times New Roman"/>
          <w:color w:val="000000" w:themeColor="text1"/>
          <w:sz w:val="28"/>
          <w:szCs w:val="28"/>
          <w:lang w:val="kk-KZ"/>
        </w:rPr>
      </w:pPr>
    </w:p>
    <w:p w:rsidR="00EB78E2" w:rsidRPr="002A3D0F" w:rsidRDefault="00EB78E2" w:rsidP="00EB78E2">
      <w:pPr>
        <w:pStyle w:val="a3"/>
        <w:rPr>
          <w:rFonts w:ascii="Times New Roman" w:hAnsi="Times New Roman" w:cs="Times New Roman"/>
          <w:color w:val="000000" w:themeColor="text1"/>
          <w:sz w:val="28"/>
          <w:szCs w:val="28"/>
          <w:lang w:val="kk-KZ"/>
        </w:rPr>
      </w:pPr>
    </w:p>
    <w:p w:rsidR="00EB78E2" w:rsidRPr="002A3D0F" w:rsidRDefault="00EB78E2" w:rsidP="00EB78E2">
      <w:pPr>
        <w:pStyle w:val="a3"/>
        <w:rPr>
          <w:rFonts w:ascii="Times New Roman" w:hAnsi="Times New Roman" w:cs="Times New Roman"/>
          <w:color w:val="000000" w:themeColor="text1"/>
          <w:sz w:val="28"/>
          <w:szCs w:val="28"/>
          <w:lang w:val="kk-KZ"/>
        </w:rPr>
      </w:pPr>
    </w:p>
    <w:p w:rsidR="00EB78E2" w:rsidRPr="002A3D0F" w:rsidRDefault="00EB78E2" w:rsidP="00EB78E2">
      <w:pPr>
        <w:pStyle w:val="a3"/>
        <w:rPr>
          <w:rFonts w:ascii="Times New Roman" w:hAnsi="Times New Roman" w:cs="Times New Roman"/>
          <w:b/>
          <w:color w:val="000000" w:themeColor="text1"/>
          <w:sz w:val="28"/>
          <w:szCs w:val="28"/>
          <w:lang w:val="kk-KZ"/>
        </w:rPr>
      </w:pPr>
    </w:p>
    <w:p w:rsidR="00EB78E2" w:rsidRPr="002A3D0F" w:rsidRDefault="00EB78E2" w:rsidP="00EB78E2">
      <w:pPr>
        <w:pStyle w:val="a3"/>
        <w:rPr>
          <w:rFonts w:ascii="Times New Roman" w:hAnsi="Times New Roman" w:cs="Times New Roman"/>
          <w:b/>
          <w:color w:val="000000" w:themeColor="text1"/>
          <w:sz w:val="32"/>
          <w:szCs w:val="32"/>
          <w:lang w:val="kk-KZ"/>
        </w:rPr>
      </w:pPr>
    </w:p>
    <w:p w:rsidR="00EB78E2" w:rsidRPr="002A3D0F" w:rsidRDefault="00EB78E2" w:rsidP="00EB78E2">
      <w:pPr>
        <w:pStyle w:val="a3"/>
        <w:rPr>
          <w:rFonts w:ascii="Times New Roman" w:hAnsi="Times New Roman" w:cs="Times New Roman"/>
          <w:b/>
          <w:color w:val="000000" w:themeColor="text1"/>
          <w:sz w:val="32"/>
          <w:szCs w:val="32"/>
          <w:lang w:val="kk-KZ"/>
        </w:rPr>
      </w:pPr>
    </w:p>
    <w:p w:rsidR="00EB78E2" w:rsidRDefault="00EB78E2" w:rsidP="00EB78E2">
      <w:pPr>
        <w:pStyle w:val="a3"/>
        <w:rPr>
          <w:rFonts w:ascii="Times New Roman" w:hAnsi="Times New Roman" w:cs="Times New Roman"/>
          <w:b/>
          <w:sz w:val="32"/>
          <w:szCs w:val="32"/>
          <w:lang w:val="kk-KZ"/>
        </w:rPr>
      </w:pPr>
    </w:p>
    <w:p w:rsidR="00EB78E2" w:rsidRDefault="00EB78E2" w:rsidP="00EB78E2">
      <w:pPr>
        <w:pStyle w:val="a3"/>
        <w:rPr>
          <w:rFonts w:ascii="Times New Roman" w:hAnsi="Times New Roman" w:cs="Times New Roman"/>
          <w:b/>
          <w:sz w:val="32"/>
          <w:szCs w:val="32"/>
          <w:lang w:val="kk-KZ"/>
        </w:rPr>
      </w:pPr>
    </w:p>
    <w:p w:rsidR="00EB78E2" w:rsidRDefault="00EB78E2" w:rsidP="00EB78E2">
      <w:pPr>
        <w:pStyle w:val="a3"/>
        <w:rPr>
          <w:rFonts w:ascii="Times New Roman" w:hAnsi="Times New Roman" w:cs="Times New Roman"/>
          <w:b/>
          <w:sz w:val="32"/>
          <w:szCs w:val="32"/>
          <w:lang w:val="kk-KZ"/>
        </w:rPr>
      </w:pPr>
    </w:p>
    <w:p w:rsidR="00EB78E2" w:rsidRDefault="00EB78E2" w:rsidP="00EB78E2">
      <w:pPr>
        <w:pStyle w:val="a3"/>
        <w:rPr>
          <w:rFonts w:ascii="Times New Roman" w:hAnsi="Times New Roman" w:cs="Times New Roman"/>
          <w:b/>
          <w:sz w:val="32"/>
          <w:szCs w:val="32"/>
          <w:lang w:val="kk-KZ"/>
        </w:rPr>
      </w:pPr>
    </w:p>
    <w:p w:rsidR="00EB78E2" w:rsidRPr="00585636" w:rsidRDefault="00EB78E2" w:rsidP="00EB78E2">
      <w:pPr>
        <w:pStyle w:val="a3"/>
        <w:rPr>
          <w:rFonts w:ascii="Times New Roman" w:hAnsi="Times New Roman" w:cs="Times New Roman"/>
          <w:b/>
          <w:sz w:val="32"/>
          <w:szCs w:val="32"/>
          <w:lang w:val="kk-KZ"/>
        </w:rPr>
      </w:pPr>
    </w:p>
    <w:sectPr w:rsidR="00EB78E2" w:rsidRPr="00585636" w:rsidSect="00417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0D0A"/>
    <w:multiLevelType w:val="hybridMultilevel"/>
    <w:tmpl w:val="E6A4A2AA"/>
    <w:lvl w:ilvl="0" w:tplc="E70EB9CE">
      <w:start w:val="1"/>
      <w:numFmt w:val="bullet"/>
      <w:lvlText w:val=""/>
      <w:lvlJc w:val="left"/>
      <w:pPr>
        <w:tabs>
          <w:tab w:val="num" w:pos="644"/>
        </w:tabs>
        <w:ind w:left="644" w:hanging="360"/>
      </w:pPr>
      <w:rPr>
        <w:rFonts w:ascii="Wingdings 3" w:hAnsi="Wingdings 3" w:hint="default"/>
      </w:rPr>
    </w:lvl>
    <w:lvl w:ilvl="1" w:tplc="9DDA3474" w:tentative="1">
      <w:start w:val="1"/>
      <w:numFmt w:val="bullet"/>
      <w:lvlText w:val=""/>
      <w:lvlJc w:val="left"/>
      <w:pPr>
        <w:tabs>
          <w:tab w:val="num" w:pos="1440"/>
        </w:tabs>
        <w:ind w:left="1440" w:hanging="360"/>
      </w:pPr>
      <w:rPr>
        <w:rFonts w:ascii="Wingdings 3" w:hAnsi="Wingdings 3" w:hint="default"/>
      </w:rPr>
    </w:lvl>
    <w:lvl w:ilvl="2" w:tplc="A4D2765C" w:tentative="1">
      <w:start w:val="1"/>
      <w:numFmt w:val="bullet"/>
      <w:lvlText w:val=""/>
      <w:lvlJc w:val="left"/>
      <w:pPr>
        <w:tabs>
          <w:tab w:val="num" w:pos="2160"/>
        </w:tabs>
        <w:ind w:left="2160" w:hanging="360"/>
      </w:pPr>
      <w:rPr>
        <w:rFonts w:ascii="Wingdings 3" w:hAnsi="Wingdings 3" w:hint="default"/>
      </w:rPr>
    </w:lvl>
    <w:lvl w:ilvl="3" w:tplc="20943664" w:tentative="1">
      <w:start w:val="1"/>
      <w:numFmt w:val="bullet"/>
      <w:lvlText w:val=""/>
      <w:lvlJc w:val="left"/>
      <w:pPr>
        <w:tabs>
          <w:tab w:val="num" w:pos="2880"/>
        </w:tabs>
        <w:ind w:left="2880" w:hanging="360"/>
      </w:pPr>
      <w:rPr>
        <w:rFonts w:ascii="Wingdings 3" w:hAnsi="Wingdings 3" w:hint="default"/>
      </w:rPr>
    </w:lvl>
    <w:lvl w:ilvl="4" w:tplc="E44029EC" w:tentative="1">
      <w:start w:val="1"/>
      <w:numFmt w:val="bullet"/>
      <w:lvlText w:val=""/>
      <w:lvlJc w:val="left"/>
      <w:pPr>
        <w:tabs>
          <w:tab w:val="num" w:pos="3600"/>
        </w:tabs>
        <w:ind w:left="3600" w:hanging="360"/>
      </w:pPr>
      <w:rPr>
        <w:rFonts w:ascii="Wingdings 3" w:hAnsi="Wingdings 3" w:hint="default"/>
      </w:rPr>
    </w:lvl>
    <w:lvl w:ilvl="5" w:tplc="9AA076E2" w:tentative="1">
      <w:start w:val="1"/>
      <w:numFmt w:val="bullet"/>
      <w:lvlText w:val=""/>
      <w:lvlJc w:val="left"/>
      <w:pPr>
        <w:tabs>
          <w:tab w:val="num" w:pos="4320"/>
        </w:tabs>
        <w:ind w:left="4320" w:hanging="360"/>
      </w:pPr>
      <w:rPr>
        <w:rFonts w:ascii="Wingdings 3" w:hAnsi="Wingdings 3" w:hint="default"/>
      </w:rPr>
    </w:lvl>
    <w:lvl w:ilvl="6" w:tplc="544C4F42" w:tentative="1">
      <w:start w:val="1"/>
      <w:numFmt w:val="bullet"/>
      <w:lvlText w:val=""/>
      <w:lvlJc w:val="left"/>
      <w:pPr>
        <w:tabs>
          <w:tab w:val="num" w:pos="5040"/>
        </w:tabs>
        <w:ind w:left="5040" w:hanging="360"/>
      </w:pPr>
      <w:rPr>
        <w:rFonts w:ascii="Wingdings 3" w:hAnsi="Wingdings 3" w:hint="default"/>
      </w:rPr>
    </w:lvl>
    <w:lvl w:ilvl="7" w:tplc="2562690A" w:tentative="1">
      <w:start w:val="1"/>
      <w:numFmt w:val="bullet"/>
      <w:lvlText w:val=""/>
      <w:lvlJc w:val="left"/>
      <w:pPr>
        <w:tabs>
          <w:tab w:val="num" w:pos="5760"/>
        </w:tabs>
        <w:ind w:left="5760" w:hanging="360"/>
      </w:pPr>
      <w:rPr>
        <w:rFonts w:ascii="Wingdings 3" w:hAnsi="Wingdings 3" w:hint="default"/>
      </w:rPr>
    </w:lvl>
    <w:lvl w:ilvl="8" w:tplc="3C90ECCC" w:tentative="1">
      <w:start w:val="1"/>
      <w:numFmt w:val="bullet"/>
      <w:lvlText w:val=""/>
      <w:lvlJc w:val="left"/>
      <w:pPr>
        <w:tabs>
          <w:tab w:val="num" w:pos="6480"/>
        </w:tabs>
        <w:ind w:left="6480" w:hanging="360"/>
      </w:pPr>
      <w:rPr>
        <w:rFonts w:ascii="Wingdings 3" w:hAnsi="Wingdings 3" w:hint="default"/>
      </w:rPr>
    </w:lvl>
  </w:abstractNum>
  <w:abstractNum w:abstractNumId="1">
    <w:nsid w:val="393A1888"/>
    <w:multiLevelType w:val="hybridMultilevel"/>
    <w:tmpl w:val="927E6EC6"/>
    <w:lvl w:ilvl="0" w:tplc="259419A4">
      <w:start w:val="1"/>
      <w:numFmt w:val="bullet"/>
      <w:lvlText w:val=""/>
      <w:lvlJc w:val="left"/>
      <w:pPr>
        <w:tabs>
          <w:tab w:val="num" w:pos="720"/>
        </w:tabs>
        <w:ind w:left="720" w:hanging="360"/>
      </w:pPr>
      <w:rPr>
        <w:rFonts w:ascii="Wingdings 3" w:hAnsi="Wingdings 3" w:hint="default"/>
      </w:rPr>
    </w:lvl>
    <w:lvl w:ilvl="1" w:tplc="02108640" w:tentative="1">
      <w:start w:val="1"/>
      <w:numFmt w:val="bullet"/>
      <w:lvlText w:val=""/>
      <w:lvlJc w:val="left"/>
      <w:pPr>
        <w:tabs>
          <w:tab w:val="num" w:pos="1440"/>
        </w:tabs>
        <w:ind w:left="1440" w:hanging="360"/>
      </w:pPr>
      <w:rPr>
        <w:rFonts w:ascii="Wingdings 3" w:hAnsi="Wingdings 3" w:hint="default"/>
      </w:rPr>
    </w:lvl>
    <w:lvl w:ilvl="2" w:tplc="BDEA33CE" w:tentative="1">
      <w:start w:val="1"/>
      <w:numFmt w:val="bullet"/>
      <w:lvlText w:val=""/>
      <w:lvlJc w:val="left"/>
      <w:pPr>
        <w:tabs>
          <w:tab w:val="num" w:pos="2160"/>
        </w:tabs>
        <w:ind w:left="2160" w:hanging="360"/>
      </w:pPr>
      <w:rPr>
        <w:rFonts w:ascii="Wingdings 3" w:hAnsi="Wingdings 3" w:hint="default"/>
      </w:rPr>
    </w:lvl>
    <w:lvl w:ilvl="3" w:tplc="D7BE482C" w:tentative="1">
      <w:start w:val="1"/>
      <w:numFmt w:val="bullet"/>
      <w:lvlText w:val=""/>
      <w:lvlJc w:val="left"/>
      <w:pPr>
        <w:tabs>
          <w:tab w:val="num" w:pos="2880"/>
        </w:tabs>
        <w:ind w:left="2880" w:hanging="360"/>
      </w:pPr>
      <w:rPr>
        <w:rFonts w:ascii="Wingdings 3" w:hAnsi="Wingdings 3" w:hint="default"/>
      </w:rPr>
    </w:lvl>
    <w:lvl w:ilvl="4" w:tplc="1EFE47EE" w:tentative="1">
      <w:start w:val="1"/>
      <w:numFmt w:val="bullet"/>
      <w:lvlText w:val=""/>
      <w:lvlJc w:val="left"/>
      <w:pPr>
        <w:tabs>
          <w:tab w:val="num" w:pos="3600"/>
        </w:tabs>
        <w:ind w:left="3600" w:hanging="360"/>
      </w:pPr>
      <w:rPr>
        <w:rFonts w:ascii="Wingdings 3" w:hAnsi="Wingdings 3" w:hint="default"/>
      </w:rPr>
    </w:lvl>
    <w:lvl w:ilvl="5" w:tplc="DFD6BC1A" w:tentative="1">
      <w:start w:val="1"/>
      <w:numFmt w:val="bullet"/>
      <w:lvlText w:val=""/>
      <w:lvlJc w:val="left"/>
      <w:pPr>
        <w:tabs>
          <w:tab w:val="num" w:pos="4320"/>
        </w:tabs>
        <w:ind w:left="4320" w:hanging="360"/>
      </w:pPr>
      <w:rPr>
        <w:rFonts w:ascii="Wingdings 3" w:hAnsi="Wingdings 3" w:hint="default"/>
      </w:rPr>
    </w:lvl>
    <w:lvl w:ilvl="6" w:tplc="C218A4A2" w:tentative="1">
      <w:start w:val="1"/>
      <w:numFmt w:val="bullet"/>
      <w:lvlText w:val=""/>
      <w:lvlJc w:val="left"/>
      <w:pPr>
        <w:tabs>
          <w:tab w:val="num" w:pos="5040"/>
        </w:tabs>
        <w:ind w:left="5040" w:hanging="360"/>
      </w:pPr>
      <w:rPr>
        <w:rFonts w:ascii="Wingdings 3" w:hAnsi="Wingdings 3" w:hint="default"/>
      </w:rPr>
    </w:lvl>
    <w:lvl w:ilvl="7" w:tplc="4B6499CC" w:tentative="1">
      <w:start w:val="1"/>
      <w:numFmt w:val="bullet"/>
      <w:lvlText w:val=""/>
      <w:lvlJc w:val="left"/>
      <w:pPr>
        <w:tabs>
          <w:tab w:val="num" w:pos="5760"/>
        </w:tabs>
        <w:ind w:left="5760" w:hanging="360"/>
      </w:pPr>
      <w:rPr>
        <w:rFonts w:ascii="Wingdings 3" w:hAnsi="Wingdings 3" w:hint="default"/>
      </w:rPr>
    </w:lvl>
    <w:lvl w:ilvl="8" w:tplc="D10688FE" w:tentative="1">
      <w:start w:val="1"/>
      <w:numFmt w:val="bullet"/>
      <w:lvlText w:val=""/>
      <w:lvlJc w:val="left"/>
      <w:pPr>
        <w:tabs>
          <w:tab w:val="num" w:pos="6480"/>
        </w:tabs>
        <w:ind w:left="6480" w:hanging="360"/>
      </w:pPr>
      <w:rPr>
        <w:rFonts w:ascii="Wingdings 3" w:hAnsi="Wingdings 3" w:hint="default"/>
      </w:rPr>
    </w:lvl>
  </w:abstractNum>
  <w:abstractNum w:abstractNumId="2">
    <w:nsid w:val="539F36D4"/>
    <w:multiLevelType w:val="hybridMultilevel"/>
    <w:tmpl w:val="3864C57C"/>
    <w:lvl w:ilvl="0" w:tplc="CA084EC0">
      <w:start w:val="1"/>
      <w:numFmt w:val="bullet"/>
      <w:lvlText w:val=""/>
      <w:lvlJc w:val="left"/>
      <w:pPr>
        <w:tabs>
          <w:tab w:val="num" w:pos="720"/>
        </w:tabs>
        <w:ind w:left="720" w:hanging="360"/>
      </w:pPr>
      <w:rPr>
        <w:rFonts w:ascii="Wingdings 3" w:hAnsi="Wingdings 3" w:hint="default"/>
      </w:rPr>
    </w:lvl>
    <w:lvl w:ilvl="1" w:tplc="A07C5EFA" w:tentative="1">
      <w:start w:val="1"/>
      <w:numFmt w:val="bullet"/>
      <w:lvlText w:val=""/>
      <w:lvlJc w:val="left"/>
      <w:pPr>
        <w:tabs>
          <w:tab w:val="num" w:pos="1440"/>
        </w:tabs>
        <w:ind w:left="1440" w:hanging="360"/>
      </w:pPr>
      <w:rPr>
        <w:rFonts w:ascii="Wingdings 3" w:hAnsi="Wingdings 3" w:hint="default"/>
      </w:rPr>
    </w:lvl>
    <w:lvl w:ilvl="2" w:tplc="28689D64" w:tentative="1">
      <w:start w:val="1"/>
      <w:numFmt w:val="bullet"/>
      <w:lvlText w:val=""/>
      <w:lvlJc w:val="left"/>
      <w:pPr>
        <w:tabs>
          <w:tab w:val="num" w:pos="2160"/>
        </w:tabs>
        <w:ind w:left="2160" w:hanging="360"/>
      </w:pPr>
      <w:rPr>
        <w:rFonts w:ascii="Wingdings 3" w:hAnsi="Wingdings 3" w:hint="default"/>
      </w:rPr>
    </w:lvl>
    <w:lvl w:ilvl="3" w:tplc="913A00F2" w:tentative="1">
      <w:start w:val="1"/>
      <w:numFmt w:val="bullet"/>
      <w:lvlText w:val=""/>
      <w:lvlJc w:val="left"/>
      <w:pPr>
        <w:tabs>
          <w:tab w:val="num" w:pos="2880"/>
        </w:tabs>
        <w:ind w:left="2880" w:hanging="360"/>
      </w:pPr>
      <w:rPr>
        <w:rFonts w:ascii="Wingdings 3" w:hAnsi="Wingdings 3" w:hint="default"/>
      </w:rPr>
    </w:lvl>
    <w:lvl w:ilvl="4" w:tplc="7CBA6642" w:tentative="1">
      <w:start w:val="1"/>
      <w:numFmt w:val="bullet"/>
      <w:lvlText w:val=""/>
      <w:lvlJc w:val="left"/>
      <w:pPr>
        <w:tabs>
          <w:tab w:val="num" w:pos="3600"/>
        </w:tabs>
        <w:ind w:left="3600" w:hanging="360"/>
      </w:pPr>
      <w:rPr>
        <w:rFonts w:ascii="Wingdings 3" w:hAnsi="Wingdings 3" w:hint="default"/>
      </w:rPr>
    </w:lvl>
    <w:lvl w:ilvl="5" w:tplc="59E8A782" w:tentative="1">
      <w:start w:val="1"/>
      <w:numFmt w:val="bullet"/>
      <w:lvlText w:val=""/>
      <w:lvlJc w:val="left"/>
      <w:pPr>
        <w:tabs>
          <w:tab w:val="num" w:pos="4320"/>
        </w:tabs>
        <w:ind w:left="4320" w:hanging="360"/>
      </w:pPr>
      <w:rPr>
        <w:rFonts w:ascii="Wingdings 3" w:hAnsi="Wingdings 3" w:hint="default"/>
      </w:rPr>
    </w:lvl>
    <w:lvl w:ilvl="6" w:tplc="C472E2BE" w:tentative="1">
      <w:start w:val="1"/>
      <w:numFmt w:val="bullet"/>
      <w:lvlText w:val=""/>
      <w:lvlJc w:val="left"/>
      <w:pPr>
        <w:tabs>
          <w:tab w:val="num" w:pos="5040"/>
        </w:tabs>
        <w:ind w:left="5040" w:hanging="360"/>
      </w:pPr>
      <w:rPr>
        <w:rFonts w:ascii="Wingdings 3" w:hAnsi="Wingdings 3" w:hint="default"/>
      </w:rPr>
    </w:lvl>
    <w:lvl w:ilvl="7" w:tplc="0F684B90" w:tentative="1">
      <w:start w:val="1"/>
      <w:numFmt w:val="bullet"/>
      <w:lvlText w:val=""/>
      <w:lvlJc w:val="left"/>
      <w:pPr>
        <w:tabs>
          <w:tab w:val="num" w:pos="5760"/>
        </w:tabs>
        <w:ind w:left="5760" w:hanging="360"/>
      </w:pPr>
      <w:rPr>
        <w:rFonts w:ascii="Wingdings 3" w:hAnsi="Wingdings 3" w:hint="default"/>
      </w:rPr>
    </w:lvl>
    <w:lvl w:ilvl="8" w:tplc="4E6636A0" w:tentative="1">
      <w:start w:val="1"/>
      <w:numFmt w:val="bullet"/>
      <w:lvlText w:val=""/>
      <w:lvlJc w:val="left"/>
      <w:pPr>
        <w:tabs>
          <w:tab w:val="num" w:pos="6480"/>
        </w:tabs>
        <w:ind w:left="6480" w:hanging="360"/>
      </w:pPr>
      <w:rPr>
        <w:rFonts w:ascii="Wingdings 3" w:hAnsi="Wingdings 3" w:hint="default"/>
      </w:rPr>
    </w:lvl>
  </w:abstractNum>
  <w:abstractNum w:abstractNumId="3">
    <w:nsid w:val="63464C1E"/>
    <w:multiLevelType w:val="hybridMultilevel"/>
    <w:tmpl w:val="DE8650A4"/>
    <w:lvl w:ilvl="0" w:tplc="011E4C90">
      <w:start w:val="1"/>
      <w:numFmt w:val="bullet"/>
      <w:lvlText w:val=""/>
      <w:lvlJc w:val="left"/>
      <w:pPr>
        <w:tabs>
          <w:tab w:val="num" w:pos="720"/>
        </w:tabs>
        <w:ind w:left="720" w:hanging="360"/>
      </w:pPr>
      <w:rPr>
        <w:rFonts w:ascii="Wingdings 3" w:hAnsi="Wingdings 3" w:hint="default"/>
      </w:rPr>
    </w:lvl>
    <w:lvl w:ilvl="1" w:tplc="B0E83730" w:tentative="1">
      <w:start w:val="1"/>
      <w:numFmt w:val="bullet"/>
      <w:lvlText w:val=""/>
      <w:lvlJc w:val="left"/>
      <w:pPr>
        <w:tabs>
          <w:tab w:val="num" w:pos="1440"/>
        </w:tabs>
        <w:ind w:left="1440" w:hanging="360"/>
      </w:pPr>
      <w:rPr>
        <w:rFonts w:ascii="Wingdings 3" w:hAnsi="Wingdings 3" w:hint="default"/>
      </w:rPr>
    </w:lvl>
    <w:lvl w:ilvl="2" w:tplc="A1083D08" w:tentative="1">
      <w:start w:val="1"/>
      <w:numFmt w:val="bullet"/>
      <w:lvlText w:val=""/>
      <w:lvlJc w:val="left"/>
      <w:pPr>
        <w:tabs>
          <w:tab w:val="num" w:pos="2160"/>
        </w:tabs>
        <w:ind w:left="2160" w:hanging="360"/>
      </w:pPr>
      <w:rPr>
        <w:rFonts w:ascii="Wingdings 3" w:hAnsi="Wingdings 3" w:hint="default"/>
      </w:rPr>
    </w:lvl>
    <w:lvl w:ilvl="3" w:tplc="E2103856" w:tentative="1">
      <w:start w:val="1"/>
      <w:numFmt w:val="bullet"/>
      <w:lvlText w:val=""/>
      <w:lvlJc w:val="left"/>
      <w:pPr>
        <w:tabs>
          <w:tab w:val="num" w:pos="2880"/>
        </w:tabs>
        <w:ind w:left="2880" w:hanging="360"/>
      </w:pPr>
      <w:rPr>
        <w:rFonts w:ascii="Wingdings 3" w:hAnsi="Wingdings 3" w:hint="default"/>
      </w:rPr>
    </w:lvl>
    <w:lvl w:ilvl="4" w:tplc="AD2CF3E8" w:tentative="1">
      <w:start w:val="1"/>
      <w:numFmt w:val="bullet"/>
      <w:lvlText w:val=""/>
      <w:lvlJc w:val="left"/>
      <w:pPr>
        <w:tabs>
          <w:tab w:val="num" w:pos="3600"/>
        </w:tabs>
        <w:ind w:left="3600" w:hanging="360"/>
      </w:pPr>
      <w:rPr>
        <w:rFonts w:ascii="Wingdings 3" w:hAnsi="Wingdings 3" w:hint="default"/>
      </w:rPr>
    </w:lvl>
    <w:lvl w:ilvl="5" w:tplc="9E66531E" w:tentative="1">
      <w:start w:val="1"/>
      <w:numFmt w:val="bullet"/>
      <w:lvlText w:val=""/>
      <w:lvlJc w:val="left"/>
      <w:pPr>
        <w:tabs>
          <w:tab w:val="num" w:pos="4320"/>
        </w:tabs>
        <w:ind w:left="4320" w:hanging="360"/>
      </w:pPr>
      <w:rPr>
        <w:rFonts w:ascii="Wingdings 3" w:hAnsi="Wingdings 3" w:hint="default"/>
      </w:rPr>
    </w:lvl>
    <w:lvl w:ilvl="6" w:tplc="373C4F9C" w:tentative="1">
      <w:start w:val="1"/>
      <w:numFmt w:val="bullet"/>
      <w:lvlText w:val=""/>
      <w:lvlJc w:val="left"/>
      <w:pPr>
        <w:tabs>
          <w:tab w:val="num" w:pos="5040"/>
        </w:tabs>
        <w:ind w:left="5040" w:hanging="360"/>
      </w:pPr>
      <w:rPr>
        <w:rFonts w:ascii="Wingdings 3" w:hAnsi="Wingdings 3" w:hint="default"/>
      </w:rPr>
    </w:lvl>
    <w:lvl w:ilvl="7" w:tplc="762AA23C" w:tentative="1">
      <w:start w:val="1"/>
      <w:numFmt w:val="bullet"/>
      <w:lvlText w:val=""/>
      <w:lvlJc w:val="left"/>
      <w:pPr>
        <w:tabs>
          <w:tab w:val="num" w:pos="5760"/>
        </w:tabs>
        <w:ind w:left="5760" w:hanging="360"/>
      </w:pPr>
      <w:rPr>
        <w:rFonts w:ascii="Wingdings 3" w:hAnsi="Wingdings 3" w:hint="default"/>
      </w:rPr>
    </w:lvl>
    <w:lvl w:ilvl="8" w:tplc="8ACAECC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711"/>
    <w:rsid w:val="001F5711"/>
    <w:rsid w:val="002A3D0F"/>
    <w:rsid w:val="0041704C"/>
    <w:rsid w:val="00585636"/>
    <w:rsid w:val="005A5E52"/>
    <w:rsid w:val="00862386"/>
    <w:rsid w:val="008F458B"/>
    <w:rsid w:val="00962CEA"/>
    <w:rsid w:val="00B84B75"/>
    <w:rsid w:val="00C10D1F"/>
    <w:rsid w:val="00C557D3"/>
    <w:rsid w:val="00C972A8"/>
    <w:rsid w:val="00E7191F"/>
    <w:rsid w:val="00EB7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711"/>
    <w:pPr>
      <w:spacing w:after="0" w:line="240" w:lineRule="auto"/>
    </w:pPr>
  </w:style>
  <w:style w:type="paragraph" w:styleId="a4">
    <w:name w:val="List Paragraph"/>
    <w:basedOn w:val="a"/>
    <w:uiPriority w:val="34"/>
    <w:qFormat/>
    <w:rsid w:val="00EB78E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A3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A3D0F"/>
    <w:rPr>
      <w:b/>
      <w:bCs/>
    </w:rPr>
  </w:style>
  <w:style w:type="character" w:styleId="a7">
    <w:name w:val="Emphasis"/>
    <w:basedOn w:val="a0"/>
    <w:uiPriority w:val="20"/>
    <w:qFormat/>
    <w:rsid w:val="002A3D0F"/>
    <w:rPr>
      <w:i/>
      <w:iCs/>
    </w:rPr>
  </w:style>
  <w:style w:type="character" w:customStyle="1" w:styleId="apple-converted-space">
    <w:name w:val="apple-converted-space"/>
    <w:basedOn w:val="a0"/>
    <w:rsid w:val="002A3D0F"/>
  </w:style>
</w:styles>
</file>

<file path=word/webSettings.xml><?xml version="1.0" encoding="utf-8"?>
<w:webSettings xmlns:r="http://schemas.openxmlformats.org/officeDocument/2006/relationships" xmlns:w="http://schemas.openxmlformats.org/wordprocessingml/2006/main">
  <w:divs>
    <w:div w:id="287203665">
      <w:bodyDiv w:val="1"/>
      <w:marLeft w:val="0"/>
      <w:marRight w:val="0"/>
      <w:marTop w:val="0"/>
      <w:marBottom w:val="0"/>
      <w:divBdr>
        <w:top w:val="none" w:sz="0" w:space="0" w:color="auto"/>
        <w:left w:val="none" w:sz="0" w:space="0" w:color="auto"/>
        <w:bottom w:val="none" w:sz="0" w:space="0" w:color="auto"/>
        <w:right w:val="none" w:sz="0" w:space="0" w:color="auto"/>
      </w:divBdr>
      <w:divsChild>
        <w:div w:id="2078354019">
          <w:marLeft w:val="576"/>
          <w:marRight w:val="0"/>
          <w:marTop w:val="80"/>
          <w:marBottom w:val="0"/>
          <w:divBdr>
            <w:top w:val="none" w:sz="0" w:space="0" w:color="auto"/>
            <w:left w:val="none" w:sz="0" w:space="0" w:color="auto"/>
            <w:bottom w:val="none" w:sz="0" w:space="0" w:color="auto"/>
            <w:right w:val="none" w:sz="0" w:space="0" w:color="auto"/>
          </w:divBdr>
        </w:div>
        <w:div w:id="737436689">
          <w:marLeft w:val="576"/>
          <w:marRight w:val="0"/>
          <w:marTop w:val="80"/>
          <w:marBottom w:val="0"/>
          <w:divBdr>
            <w:top w:val="none" w:sz="0" w:space="0" w:color="auto"/>
            <w:left w:val="none" w:sz="0" w:space="0" w:color="auto"/>
            <w:bottom w:val="none" w:sz="0" w:space="0" w:color="auto"/>
            <w:right w:val="none" w:sz="0" w:space="0" w:color="auto"/>
          </w:divBdr>
        </w:div>
      </w:divsChild>
    </w:div>
    <w:div w:id="743069238">
      <w:bodyDiv w:val="1"/>
      <w:marLeft w:val="0"/>
      <w:marRight w:val="0"/>
      <w:marTop w:val="0"/>
      <w:marBottom w:val="0"/>
      <w:divBdr>
        <w:top w:val="none" w:sz="0" w:space="0" w:color="auto"/>
        <w:left w:val="none" w:sz="0" w:space="0" w:color="auto"/>
        <w:bottom w:val="none" w:sz="0" w:space="0" w:color="auto"/>
        <w:right w:val="none" w:sz="0" w:space="0" w:color="auto"/>
      </w:divBdr>
    </w:div>
    <w:div w:id="1086654227">
      <w:bodyDiv w:val="1"/>
      <w:marLeft w:val="0"/>
      <w:marRight w:val="0"/>
      <w:marTop w:val="0"/>
      <w:marBottom w:val="0"/>
      <w:divBdr>
        <w:top w:val="none" w:sz="0" w:space="0" w:color="auto"/>
        <w:left w:val="none" w:sz="0" w:space="0" w:color="auto"/>
        <w:bottom w:val="none" w:sz="0" w:space="0" w:color="auto"/>
        <w:right w:val="none" w:sz="0" w:space="0" w:color="auto"/>
      </w:divBdr>
      <w:divsChild>
        <w:div w:id="1031109093">
          <w:marLeft w:val="576"/>
          <w:marRight w:val="0"/>
          <w:marTop w:val="80"/>
          <w:marBottom w:val="0"/>
          <w:divBdr>
            <w:top w:val="none" w:sz="0" w:space="0" w:color="auto"/>
            <w:left w:val="none" w:sz="0" w:space="0" w:color="auto"/>
            <w:bottom w:val="none" w:sz="0" w:space="0" w:color="auto"/>
            <w:right w:val="none" w:sz="0" w:space="0" w:color="auto"/>
          </w:divBdr>
        </w:div>
        <w:div w:id="2057005388">
          <w:marLeft w:val="576"/>
          <w:marRight w:val="0"/>
          <w:marTop w:val="80"/>
          <w:marBottom w:val="0"/>
          <w:divBdr>
            <w:top w:val="none" w:sz="0" w:space="0" w:color="auto"/>
            <w:left w:val="none" w:sz="0" w:space="0" w:color="auto"/>
            <w:bottom w:val="none" w:sz="0" w:space="0" w:color="auto"/>
            <w:right w:val="none" w:sz="0" w:space="0" w:color="auto"/>
          </w:divBdr>
        </w:div>
      </w:divsChild>
    </w:div>
    <w:div w:id="1147817653">
      <w:bodyDiv w:val="1"/>
      <w:marLeft w:val="0"/>
      <w:marRight w:val="0"/>
      <w:marTop w:val="0"/>
      <w:marBottom w:val="0"/>
      <w:divBdr>
        <w:top w:val="none" w:sz="0" w:space="0" w:color="auto"/>
        <w:left w:val="none" w:sz="0" w:space="0" w:color="auto"/>
        <w:bottom w:val="none" w:sz="0" w:space="0" w:color="auto"/>
        <w:right w:val="none" w:sz="0" w:space="0" w:color="auto"/>
      </w:divBdr>
      <w:divsChild>
        <w:div w:id="230237335">
          <w:marLeft w:val="576"/>
          <w:marRight w:val="0"/>
          <w:marTop w:val="80"/>
          <w:marBottom w:val="0"/>
          <w:divBdr>
            <w:top w:val="none" w:sz="0" w:space="0" w:color="auto"/>
            <w:left w:val="none" w:sz="0" w:space="0" w:color="auto"/>
            <w:bottom w:val="none" w:sz="0" w:space="0" w:color="auto"/>
            <w:right w:val="none" w:sz="0" w:space="0" w:color="auto"/>
          </w:divBdr>
        </w:div>
      </w:divsChild>
    </w:div>
    <w:div w:id="1170871933">
      <w:bodyDiv w:val="1"/>
      <w:marLeft w:val="0"/>
      <w:marRight w:val="0"/>
      <w:marTop w:val="0"/>
      <w:marBottom w:val="0"/>
      <w:divBdr>
        <w:top w:val="none" w:sz="0" w:space="0" w:color="auto"/>
        <w:left w:val="none" w:sz="0" w:space="0" w:color="auto"/>
        <w:bottom w:val="none" w:sz="0" w:space="0" w:color="auto"/>
        <w:right w:val="none" w:sz="0" w:space="0" w:color="auto"/>
      </w:divBdr>
      <w:divsChild>
        <w:div w:id="967277328">
          <w:marLeft w:val="576"/>
          <w:marRight w:val="0"/>
          <w:marTop w:val="80"/>
          <w:marBottom w:val="0"/>
          <w:divBdr>
            <w:top w:val="none" w:sz="0" w:space="0" w:color="auto"/>
            <w:left w:val="none" w:sz="0" w:space="0" w:color="auto"/>
            <w:bottom w:val="none" w:sz="0" w:space="0" w:color="auto"/>
            <w:right w:val="none" w:sz="0" w:space="0" w:color="auto"/>
          </w:divBdr>
        </w:div>
      </w:divsChild>
    </w:div>
    <w:div w:id="1688630269">
      <w:bodyDiv w:val="1"/>
      <w:marLeft w:val="0"/>
      <w:marRight w:val="0"/>
      <w:marTop w:val="0"/>
      <w:marBottom w:val="0"/>
      <w:divBdr>
        <w:top w:val="none" w:sz="0" w:space="0" w:color="auto"/>
        <w:left w:val="none" w:sz="0" w:space="0" w:color="auto"/>
        <w:bottom w:val="none" w:sz="0" w:space="0" w:color="auto"/>
        <w:right w:val="none" w:sz="0" w:space="0" w:color="auto"/>
      </w:divBdr>
    </w:div>
    <w:div w:id="1751391912">
      <w:bodyDiv w:val="1"/>
      <w:marLeft w:val="0"/>
      <w:marRight w:val="0"/>
      <w:marTop w:val="0"/>
      <w:marBottom w:val="0"/>
      <w:divBdr>
        <w:top w:val="none" w:sz="0" w:space="0" w:color="auto"/>
        <w:left w:val="none" w:sz="0" w:space="0" w:color="auto"/>
        <w:bottom w:val="none" w:sz="0" w:space="0" w:color="auto"/>
        <w:right w:val="none" w:sz="0" w:space="0" w:color="auto"/>
      </w:divBdr>
    </w:div>
    <w:div w:id="1886326869">
      <w:bodyDiv w:val="1"/>
      <w:marLeft w:val="0"/>
      <w:marRight w:val="0"/>
      <w:marTop w:val="0"/>
      <w:marBottom w:val="0"/>
      <w:divBdr>
        <w:top w:val="none" w:sz="0" w:space="0" w:color="auto"/>
        <w:left w:val="none" w:sz="0" w:space="0" w:color="auto"/>
        <w:bottom w:val="none" w:sz="0" w:space="0" w:color="auto"/>
        <w:right w:val="none" w:sz="0" w:space="0" w:color="auto"/>
      </w:divBdr>
      <w:divsChild>
        <w:div w:id="1839421003">
          <w:marLeft w:val="576"/>
          <w:marRight w:val="0"/>
          <w:marTop w:val="80"/>
          <w:marBottom w:val="0"/>
          <w:divBdr>
            <w:top w:val="none" w:sz="0" w:space="0" w:color="auto"/>
            <w:left w:val="none" w:sz="0" w:space="0" w:color="auto"/>
            <w:bottom w:val="none" w:sz="0" w:space="0" w:color="auto"/>
            <w:right w:val="none" w:sz="0" w:space="0" w:color="auto"/>
          </w:divBdr>
        </w:div>
        <w:div w:id="16948640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2018-02-18T16:19:00Z</dcterms:created>
  <dcterms:modified xsi:type="dcterms:W3CDTF">2018-03-12T07:55:00Z</dcterms:modified>
</cp:coreProperties>
</file>