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F45" w:rsidRPr="001E5F45" w:rsidRDefault="001E5F45" w:rsidP="001E5F45">
      <w:pPr>
        <w:pStyle w:val="30"/>
        <w:shd w:val="clear" w:color="auto" w:fill="auto"/>
        <w:spacing w:line="240" w:lineRule="auto"/>
        <w:ind w:left="100"/>
        <w:jc w:val="center"/>
        <w:rPr>
          <w:rFonts w:ascii="Times New Roman" w:hAnsi="Times New Roman" w:cs="Times New Roman"/>
          <w:sz w:val="24"/>
          <w:szCs w:val="24"/>
        </w:rPr>
      </w:pPr>
      <w:r w:rsidRPr="001E5F45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:rsidR="001E5F45" w:rsidRPr="001E5F45" w:rsidRDefault="001E5F45" w:rsidP="001E5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F45">
        <w:rPr>
          <w:rFonts w:ascii="Times New Roman" w:hAnsi="Times New Roman" w:cs="Times New Roman"/>
          <w:b/>
          <w:sz w:val="24"/>
          <w:szCs w:val="24"/>
        </w:rPr>
        <w:t xml:space="preserve">организованной учебной деятельности </w:t>
      </w:r>
    </w:p>
    <w:p w:rsidR="001E5F45" w:rsidRDefault="001E5F45" w:rsidP="001E5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F45">
        <w:rPr>
          <w:rFonts w:ascii="Times New Roman" w:hAnsi="Times New Roman" w:cs="Times New Roman"/>
          <w:b/>
          <w:sz w:val="24"/>
          <w:szCs w:val="24"/>
        </w:rPr>
        <w:t>образовательная область «Здоровье» Физическая культура</w:t>
      </w:r>
    </w:p>
    <w:p w:rsidR="001E5F45" w:rsidRPr="001E5F45" w:rsidRDefault="001E5F45" w:rsidP="001E5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F45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proofErr w:type="spellStart"/>
      <w:r w:rsidRPr="001E5F45">
        <w:rPr>
          <w:rFonts w:ascii="Times New Roman" w:hAnsi="Times New Roman" w:cs="Times New Roman"/>
          <w:b/>
          <w:sz w:val="24"/>
          <w:szCs w:val="24"/>
        </w:rPr>
        <w:t>предшкольной</w:t>
      </w:r>
      <w:proofErr w:type="spellEnd"/>
      <w:r w:rsidRPr="001E5F45">
        <w:rPr>
          <w:rFonts w:ascii="Times New Roman" w:hAnsi="Times New Roman" w:cs="Times New Roman"/>
          <w:b/>
          <w:sz w:val="24"/>
          <w:szCs w:val="24"/>
        </w:rPr>
        <w:t xml:space="preserve"> подготовки «Радуга» 2016 – 2017 учебный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5F45" w:rsidRPr="001E5F45" w:rsidRDefault="001E5F45" w:rsidP="001E5F45">
      <w:pPr>
        <w:pStyle w:val="30"/>
        <w:shd w:val="clear" w:color="auto" w:fill="auto"/>
        <w:spacing w:line="240" w:lineRule="auto"/>
        <w:ind w:left="100"/>
        <w:jc w:val="center"/>
        <w:rPr>
          <w:rFonts w:ascii="Times New Roman" w:hAnsi="Times New Roman" w:cs="Times New Roman"/>
          <w:sz w:val="24"/>
          <w:szCs w:val="24"/>
        </w:rPr>
      </w:pPr>
      <w:r w:rsidRPr="001E5F45">
        <w:rPr>
          <w:rFonts w:ascii="Times New Roman" w:hAnsi="Times New Roman" w:cs="Times New Roman"/>
          <w:sz w:val="24"/>
          <w:szCs w:val="24"/>
        </w:rPr>
        <w:t xml:space="preserve"> (2,5 часа в неделю)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851"/>
        <w:gridCol w:w="992"/>
        <w:gridCol w:w="3827"/>
        <w:gridCol w:w="4678"/>
      </w:tblGrid>
      <w:tr w:rsidR="00714654" w:rsidRPr="00714654" w:rsidTr="00714654">
        <w:trPr>
          <w:tblHeader/>
        </w:trPr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1465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14654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4654">
              <w:rPr>
                <w:rFonts w:ascii="Times New Roman" w:hAnsi="Times New Roman" w:cs="Times New Roman"/>
                <w:b/>
              </w:rPr>
              <w:t>Кол-во</w:t>
            </w:r>
          </w:p>
          <w:p w:rsidR="00714654" w:rsidRPr="00714654" w:rsidRDefault="00714654" w:rsidP="00753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4654">
              <w:rPr>
                <w:rFonts w:ascii="Times New Roman" w:hAnsi="Times New Roman" w:cs="Times New Roman"/>
                <w:b/>
              </w:rPr>
              <w:t>час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4654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4678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4654">
              <w:rPr>
                <w:rFonts w:ascii="Times New Roman" w:hAnsi="Times New Roman" w:cs="Times New Roman"/>
                <w:b/>
              </w:rPr>
              <w:t>Цели по программе</w:t>
            </w: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4654">
              <w:rPr>
                <w:rFonts w:ascii="Times New Roman" w:hAnsi="Times New Roman" w:cs="Times New Roman"/>
                <w:b/>
              </w:rPr>
              <w:t>1 четверть 24 ч</w:t>
            </w:r>
          </w:p>
        </w:tc>
        <w:tc>
          <w:tcPr>
            <w:tcW w:w="4678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714654">
              <w:rPr>
                <w:rFonts w:ascii="Times New Roman" w:hAnsi="Times New Roman" w:cs="Times New Roman"/>
                <w:b/>
                <w:i/>
                <w:color w:val="000000"/>
              </w:rPr>
              <w:t>Раздел 1 – Знание и понимание о здоровье</w:t>
            </w:r>
          </w:p>
        </w:tc>
        <w:tc>
          <w:tcPr>
            <w:tcW w:w="4678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 xml:space="preserve">Техника </w:t>
            </w:r>
            <w:proofErr w:type="gramStart"/>
            <w:r w:rsidRPr="00714654">
              <w:rPr>
                <w:rFonts w:ascii="Times New Roman" w:hAnsi="Times New Roman" w:cs="Times New Roman"/>
                <w:color w:val="000000"/>
              </w:rPr>
              <w:t>безопасности</w:t>
            </w:r>
            <w:proofErr w:type="gramEnd"/>
            <w:r w:rsidRPr="00714654">
              <w:rPr>
                <w:rFonts w:ascii="Times New Roman" w:hAnsi="Times New Roman" w:cs="Times New Roman"/>
              </w:rPr>
              <w:br/>
            </w:r>
            <w:r w:rsidRPr="00714654">
              <w:rPr>
                <w:rFonts w:ascii="Times New Roman" w:hAnsi="Times New Roman" w:cs="Times New Roman"/>
                <w:color w:val="000000"/>
              </w:rPr>
              <w:t>Что такое физическая культура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714654" w:rsidRPr="00714654" w:rsidRDefault="00714654" w:rsidP="0075357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1.3.4.4. Определять трудности и риски при выполнении ряда физических упражнений</w:t>
            </w:r>
          </w:p>
          <w:p w:rsidR="00714654" w:rsidRPr="00714654" w:rsidRDefault="00714654" w:rsidP="0075357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1.3.1.1. Осознавать важность физической деятельности, получить общее понятие о здоровье</w:t>
            </w: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06.09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 xml:space="preserve">Техника </w:t>
            </w:r>
            <w:proofErr w:type="gramStart"/>
            <w:r w:rsidRPr="00714654">
              <w:rPr>
                <w:rFonts w:ascii="Times New Roman" w:hAnsi="Times New Roman" w:cs="Times New Roman"/>
                <w:color w:val="000000"/>
              </w:rPr>
              <w:t>безопасности</w:t>
            </w:r>
            <w:proofErr w:type="gramEnd"/>
            <w:r w:rsidRPr="00714654">
              <w:rPr>
                <w:rFonts w:ascii="Times New Roman" w:hAnsi="Times New Roman" w:cs="Times New Roman"/>
              </w:rPr>
              <w:br/>
            </w:r>
            <w:r w:rsidRPr="00714654">
              <w:rPr>
                <w:rFonts w:ascii="Times New Roman" w:hAnsi="Times New Roman" w:cs="Times New Roman"/>
                <w:color w:val="000000"/>
              </w:rPr>
              <w:t>Что такое физическая культура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714654" w:rsidRPr="00714654" w:rsidRDefault="00714654" w:rsidP="0075357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Режим дня, утренняя зарядка и физкультминутки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714654" w:rsidRPr="00714654" w:rsidRDefault="00714654" w:rsidP="0075357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1.3.2.2. Понимать важность необходимости разминки и заминки тела в физической деятельности</w:t>
            </w:r>
          </w:p>
          <w:p w:rsidR="00714654" w:rsidRPr="00714654" w:rsidRDefault="00714654" w:rsidP="0075357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1.3.3.3. Определять физические изменения в организме во время выполнения физических упражнений</w:t>
            </w: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Режим дня, утренняя зарядка и физкультминутки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714654" w:rsidRPr="00714654" w:rsidRDefault="00714654" w:rsidP="0075357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Режим дня, утренняя зарядка и физкультминутки</w:t>
            </w:r>
          </w:p>
        </w:tc>
        <w:tc>
          <w:tcPr>
            <w:tcW w:w="4678" w:type="dxa"/>
            <w:vMerge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Режим дня, утренняя зарядка и физкультминутки</w:t>
            </w:r>
          </w:p>
        </w:tc>
        <w:tc>
          <w:tcPr>
            <w:tcW w:w="4678" w:type="dxa"/>
            <w:vMerge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 xml:space="preserve">Бег и ходьба 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1.1.2.2. Знать основные физические движения и как они могут быть взаимосвязаны с простыми физическими упражнениями</w:t>
            </w:r>
          </w:p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1.1.2.2. Знать основные физические движения и как они могут быть взаимосвязаны с простыми физическими упражнениями</w:t>
            </w: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 xml:space="preserve">Бег и ходьба </w:t>
            </w:r>
          </w:p>
        </w:tc>
        <w:tc>
          <w:tcPr>
            <w:tcW w:w="4678" w:type="dxa"/>
            <w:vMerge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 xml:space="preserve">Бег и ходьба </w:t>
            </w:r>
          </w:p>
        </w:tc>
        <w:tc>
          <w:tcPr>
            <w:tcW w:w="4678" w:type="dxa"/>
            <w:vMerge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 xml:space="preserve">Бег и ходьба </w:t>
            </w:r>
          </w:p>
        </w:tc>
        <w:tc>
          <w:tcPr>
            <w:tcW w:w="4678" w:type="dxa"/>
            <w:vMerge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Прыжки и метания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714654" w:rsidRPr="00714654" w:rsidRDefault="00714654" w:rsidP="0075357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1.1.1.1</w:t>
            </w:r>
            <w:proofErr w:type="gramStart"/>
            <w:r w:rsidRPr="00714654">
              <w:rPr>
                <w:rFonts w:ascii="Times New Roman" w:hAnsi="Times New Roman" w:cs="Times New Roman"/>
                <w:color w:val="000000"/>
              </w:rPr>
              <w:t xml:space="preserve"> З</w:t>
            </w:r>
            <w:proofErr w:type="gramEnd"/>
            <w:r w:rsidRPr="00714654">
              <w:rPr>
                <w:rFonts w:ascii="Times New Roman" w:hAnsi="Times New Roman" w:cs="Times New Roman"/>
                <w:color w:val="000000"/>
              </w:rPr>
              <w:t>нать и уметь выполнять основные двигательные навыки и умения</w:t>
            </w:r>
          </w:p>
          <w:p w:rsidR="00714654" w:rsidRPr="00714654" w:rsidRDefault="00714654" w:rsidP="0075357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1.3.5.5. Определять собственные возможности участия в физической деятельности</w:t>
            </w: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Прыжки и метания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714654" w:rsidRPr="00714654" w:rsidRDefault="00714654" w:rsidP="0075357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Прыжки и метания</w:t>
            </w:r>
          </w:p>
        </w:tc>
        <w:tc>
          <w:tcPr>
            <w:tcW w:w="4678" w:type="dxa"/>
            <w:vMerge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Прыжки и метания</w:t>
            </w:r>
          </w:p>
        </w:tc>
        <w:tc>
          <w:tcPr>
            <w:tcW w:w="4678" w:type="dxa"/>
            <w:vMerge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714654">
              <w:rPr>
                <w:rFonts w:ascii="Times New Roman" w:hAnsi="Times New Roman" w:cs="Times New Roman"/>
                <w:b/>
                <w:i/>
                <w:color w:val="000000"/>
              </w:rPr>
              <w:t>Раздел 2 - Развитие взаимоотношения и навыков общения через игры</w:t>
            </w:r>
          </w:p>
        </w:tc>
        <w:tc>
          <w:tcPr>
            <w:tcW w:w="4678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Сюжетно-ролевые подвижные игры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1.2.8.8. Знать свою роль и начинать распознавать роли других при выполнении простых движений</w:t>
            </w: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09.10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Сюжетно-ролевые подвижные игры</w:t>
            </w:r>
          </w:p>
        </w:tc>
        <w:tc>
          <w:tcPr>
            <w:tcW w:w="4678" w:type="dxa"/>
            <w:vMerge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Сюжетно-ролевые подвижные игры</w:t>
            </w:r>
          </w:p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Широкий ряд двигательных навыков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714654" w:rsidRPr="00714654" w:rsidRDefault="00714654" w:rsidP="0075357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1.1.2.2. Знать основные физические движения и как они могут быть взаимосвязаны с простыми физическими упражнениями</w:t>
            </w:r>
          </w:p>
          <w:p w:rsidR="00714654" w:rsidRPr="00714654" w:rsidRDefault="00714654" w:rsidP="0075357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1.2.2.2. Знать, как работать самостоятельно для достижения двигательных целей</w:t>
            </w: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Широкий ряд двигательных навыков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714654" w:rsidRPr="00714654" w:rsidRDefault="00714654" w:rsidP="0075357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Широкий ряд двигательных навыков</w:t>
            </w:r>
          </w:p>
        </w:tc>
        <w:tc>
          <w:tcPr>
            <w:tcW w:w="4678" w:type="dxa"/>
            <w:vMerge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Навыки общения в небольших группах и парах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714654" w:rsidRPr="00714654" w:rsidRDefault="00714654" w:rsidP="0075357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1.2.1.1. Знать и понимать двигательные идеи, стратегии и планы во время участия в физической деятельности</w:t>
            </w:r>
          </w:p>
          <w:p w:rsidR="00714654" w:rsidRPr="00714654" w:rsidRDefault="00714654" w:rsidP="0075357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1.2.3.3. Знать, как разделять пространство, ресурсы и идеи, осознавая важность создания благоприятной учебной среды при выполнении различных физических упражнений</w:t>
            </w: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Навыки общения в небольших группах и парах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714654" w:rsidRPr="00714654" w:rsidRDefault="00714654" w:rsidP="0075357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Навыки общения в небольших группах и парах</w:t>
            </w:r>
          </w:p>
        </w:tc>
        <w:tc>
          <w:tcPr>
            <w:tcW w:w="4678" w:type="dxa"/>
            <w:vMerge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Навыки общения в небольших группах и парах</w:t>
            </w:r>
          </w:p>
        </w:tc>
        <w:tc>
          <w:tcPr>
            <w:tcW w:w="4678" w:type="dxa"/>
            <w:vMerge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4654" w:rsidRPr="00714654" w:rsidTr="00714654">
        <w:tc>
          <w:tcPr>
            <w:tcW w:w="567" w:type="dxa"/>
            <w:shd w:val="clear" w:color="auto" w:fill="D9D9D9"/>
          </w:tcPr>
          <w:p w:rsidR="00714654" w:rsidRPr="00714654" w:rsidRDefault="00714654" w:rsidP="0075357F">
            <w:p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D9D9D9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shd w:val="clear" w:color="auto" w:fill="D9D9D9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4654">
              <w:rPr>
                <w:rFonts w:ascii="Times New Roman" w:hAnsi="Times New Roman" w:cs="Times New Roman"/>
                <w:b/>
              </w:rPr>
              <w:t>2 четверть 24 ч</w:t>
            </w:r>
          </w:p>
        </w:tc>
        <w:tc>
          <w:tcPr>
            <w:tcW w:w="4678" w:type="dxa"/>
            <w:shd w:val="clear" w:color="auto" w:fill="D9D9D9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 xml:space="preserve">                                               </w:t>
            </w: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06.11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Польза физических занятий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1.3.5.5. Определять собственные возможности участия в физической деятельности</w:t>
            </w: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Польза физических занятий</w:t>
            </w:r>
          </w:p>
        </w:tc>
        <w:tc>
          <w:tcPr>
            <w:tcW w:w="4678" w:type="dxa"/>
            <w:vMerge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09.11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Польза физических занятий</w:t>
            </w:r>
          </w:p>
        </w:tc>
        <w:tc>
          <w:tcPr>
            <w:tcW w:w="4678" w:type="dxa"/>
            <w:vMerge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714654">
              <w:rPr>
                <w:rFonts w:ascii="Times New Roman" w:hAnsi="Times New Roman" w:cs="Times New Roman"/>
                <w:b/>
                <w:i/>
                <w:color w:val="000000"/>
              </w:rPr>
              <w:t xml:space="preserve">Раздел 3 – </w:t>
            </w:r>
            <w:proofErr w:type="spellStart"/>
            <w:r w:rsidRPr="00714654">
              <w:rPr>
                <w:rFonts w:ascii="Times New Roman" w:hAnsi="Times New Roman" w:cs="Times New Roman"/>
                <w:b/>
                <w:i/>
                <w:color w:val="000000"/>
              </w:rPr>
              <w:t>Креативность</w:t>
            </w:r>
            <w:proofErr w:type="spellEnd"/>
            <w:r w:rsidRPr="00714654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и критическое мышление </w:t>
            </w:r>
            <w:r w:rsidRPr="00714654">
              <w:rPr>
                <w:rFonts w:ascii="Times New Roman" w:hAnsi="Times New Roman" w:cs="Times New Roman"/>
                <w:b/>
                <w:i/>
                <w:color w:val="000000"/>
              </w:rPr>
              <w:lastRenderedPageBreak/>
              <w:t>посредством гимнастических упражнений</w:t>
            </w:r>
          </w:p>
        </w:tc>
        <w:tc>
          <w:tcPr>
            <w:tcW w:w="4678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4654" w:rsidRPr="00714654" w:rsidTr="00714654">
        <w:trPr>
          <w:trHeight w:val="557"/>
        </w:trPr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Техника безопасности</w:t>
            </w:r>
            <w:r w:rsidRPr="00714654">
              <w:rPr>
                <w:rFonts w:ascii="Times New Roman" w:hAnsi="Times New Roman" w:cs="Times New Roman"/>
              </w:rPr>
              <w:br/>
            </w:r>
            <w:r w:rsidRPr="00714654">
              <w:rPr>
                <w:rFonts w:ascii="Times New Roman" w:hAnsi="Times New Roman" w:cs="Times New Roman"/>
                <w:color w:val="000000"/>
              </w:rPr>
              <w:t>Осанка и координация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714654" w:rsidRPr="00714654" w:rsidRDefault="00714654" w:rsidP="0075357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1.3.4.4. Определять трудности и риски при выполнении ряда физических упражнений</w:t>
            </w:r>
          </w:p>
          <w:p w:rsidR="00714654" w:rsidRPr="00714654" w:rsidRDefault="00714654" w:rsidP="0075357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1.3.2.2. Понимать важность необходимости разминки и заминки тела в физической деятельности</w:t>
            </w: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Техника безопасности</w:t>
            </w:r>
            <w:r w:rsidRPr="00714654">
              <w:rPr>
                <w:rFonts w:ascii="Times New Roman" w:hAnsi="Times New Roman" w:cs="Times New Roman"/>
              </w:rPr>
              <w:br/>
            </w:r>
            <w:r w:rsidRPr="00714654">
              <w:rPr>
                <w:rFonts w:ascii="Times New Roman" w:hAnsi="Times New Roman" w:cs="Times New Roman"/>
                <w:color w:val="000000"/>
              </w:rPr>
              <w:t>Осанка и координация</w:t>
            </w:r>
          </w:p>
        </w:tc>
        <w:tc>
          <w:tcPr>
            <w:tcW w:w="4678" w:type="dxa"/>
            <w:vMerge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Техника безопасности</w:t>
            </w:r>
            <w:r w:rsidRPr="00714654">
              <w:rPr>
                <w:rFonts w:ascii="Times New Roman" w:hAnsi="Times New Roman" w:cs="Times New Roman"/>
              </w:rPr>
              <w:br/>
            </w:r>
            <w:r w:rsidRPr="00714654">
              <w:rPr>
                <w:rFonts w:ascii="Times New Roman" w:hAnsi="Times New Roman" w:cs="Times New Roman"/>
                <w:color w:val="000000"/>
              </w:rPr>
              <w:t>Осанка и координация</w:t>
            </w:r>
          </w:p>
        </w:tc>
        <w:tc>
          <w:tcPr>
            <w:tcW w:w="4678" w:type="dxa"/>
            <w:vMerge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Изучение ряда гимнастических фигур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1.1.2.2. Знать основные физические движения и как они могут быть взаимосвязаны с простыми физическими упражнениями</w:t>
            </w: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Изучение ряда гимнастических фигур</w:t>
            </w:r>
          </w:p>
        </w:tc>
        <w:tc>
          <w:tcPr>
            <w:tcW w:w="4678" w:type="dxa"/>
            <w:vMerge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Изучение ряда гимнастических фигур</w:t>
            </w:r>
          </w:p>
        </w:tc>
        <w:tc>
          <w:tcPr>
            <w:tcW w:w="4678" w:type="dxa"/>
            <w:vMerge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Движения на простых гимнастических снарядах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714654" w:rsidRPr="00714654" w:rsidRDefault="00714654" w:rsidP="0075357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1.1.5.5. Знать и уметь выполнять ряд простых действий в разных пространствах</w:t>
            </w:r>
          </w:p>
          <w:p w:rsidR="00714654" w:rsidRPr="00714654" w:rsidRDefault="00714654" w:rsidP="0075357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1.1.4.4. Уметь описать свои умения и недостатки по двигательным навыкам</w:t>
            </w: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Движения на простых гимнастических снарядах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714654" w:rsidRPr="00714654" w:rsidRDefault="00714654" w:rsidP="0075357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Движения на простых гимнастических снарядах</w:t>
            </w:r>
          </w:p>
        </w:tc>
        <w:tc>
          <w:tcPr>
            <w:tcW w:w="4678" w:type="dxa"/>
            <w:vMerge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Твои физические возможности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714654" w:rsidRPr="00714654" w:rsidRDefault="00714654" w:rsidP="0075357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1.2.2.2. Знать, как работать самостоятельно для достижения двигательных целей</w:t>
            </w:r>
          </w:p>
          <w:p w:rsidR="00714654" w:rsidRPr="00714654" w:rsidRDefault="00714654" w:rsidP="0075357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1.2.5.5. Понимать собственные и другие творческие задачи</w:t>
            </w: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Твои физические возможности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714654" w:rsidRPr="00714654" w:rsidRDefault="00714654" w:rsidP="0075357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Твои физические возможности</w:t>
            </w:r>
          </w:p>
        </w:tc>
        <w:tc>
          <w:tcPr>
            <w:tcW w:w="4678" w:type="dxa"/>
            <w:vMerge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714654">
              <w:rPr>
                <w:rFonts w:ascii="Times New Roman" w:hAnsi="Times New Roman" w:cs="Times New Roman"/>
                <w:b/>
                <w:i/>
                <w:color w:val="000000"/>
              </w:rPr>
              <w:t>Раздел 4 – Казахские национальные подвижные игры</w:t>
            </w:r>
          </w:p>
        </w:tc>
        <w:tc>
          <w:tcPr>
            <w:tcW w:w="4678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Знакомство с традициями и культурой казахского народа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714654" w:rsidRPr="00714654" w:rsidRDefault="00714654" w:rsidP="0075357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1.2.7.7. Понимать в чем заключается патриотизм и как взаимодействовать во время выполнения индивидуальной и групповой деятельности</w:t>
            </w:r>
          </w:p>
          <w:p w:rsidR="00714654" w:rsidRPr="00714654" w:rsidRDefault="00714654" w:rsidP="0075357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1.3.5.5. Определять собственные возможности участия в физической деятельности</w:t>
            </w: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Знакомство с традициями и культурой казахского народа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714654" w:rsidRPr="00714654" w:rsidRDefault="00714654" w:rsidP="0075357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14.12</w:t>
            </w:r>
          </w:p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Знакомство с традициями и культурой казахского народа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714654" w:rsidRPr="00714654" w:rsidRDefault="00714654" w:rsidP="0075357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Знакомство с традициями и культурой казахского народа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714654" w:rsidRPr="00714654" w:rsidRDefault="00714654" w:rsidP="0075357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Знакомство с традициями и культурой казахского народа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714654" w:rsidRPr="00714654" w:rsidRDefault="00714654" w:rsidP="0075357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Вовлеченность через подвижные игры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1.2.5.5. Понимать собственные и другие творческие задачи</w:t>
            </w:r>
          </w:p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1.2.6.6. Называть и использовать основные творческие стратегии и идеи, передавая их учителю</w:t>
            </w: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Вовлеченность через подвижные игры</w:t>
            </w:r>
          </w:p>
        </w:tc>
        <w:tc>
          <w:tcPr>
            <w:tcW w:w="4678" w:type="dxa"/>
            <w:vMerge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1465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Вовлеченность через подвижные игры</w:t>
            </w:r>
          </w:p>
        </w:tc>
        <w:tc>
          <w:tcPr>
            <w:tcW w:w="4678" w:type="dxa"/>
            <w:vMerge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4654" w:rsidRPr="00714654" w:rsidTr="00714654">
        <w:tc>
          <w:tcPr>
            <w:tcW w:w="2410" w:type="dxa"/>
            <w:gridSpan w:val="3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714654">
              <w:rPr>
                <w:rFonts w:ascii="Times New Roman" w:hAnsi="Times New Roman" w:cs="Times New Roman"/>
                <w:b/>
              </w:rPr>
              <w:t>3 четверть 27 ч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714654">
              <w:rPr>
                <w:rFonts w:ascii="Times New Roman" w:hAnsi="Times New Roman" w:cs="Times New Roman"/>
                <w:b/>
                <w:i/>
                <w:color w:val="000000"/>
              </w:rPr>
              <w:t>Раздел 5 – Обучение двигательным навыкам посредством игр</w:t>
            </w:r>
          </w:p>
        </w:tc>
        <w:tc>
          <w:tcPr>
            <w:tcW w:w="4678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Техника безопасности</w:t>
            </w:r>
            <w:r w:rsidRPr="00714654">
              <w:rPr>
                <w:rFonts w:ascii="Times New Roman" w:hAnsi="Times New Roman" w:cs="Times New Roman"/>
              </w:rPr>
              <w:br/>
            </w:r>
            <w:r w:rsidRPr="00714654">
              <w:rPr>
                <w:rFonts w:ascii="Times New Roman" w:hAnsi="Times New Roman" w:cs="Times New Roman"/>
                <w:color w:val="000000"/>
              </w:rPr>
              <w:t>Сердцебиение и дыхание человека во время физической деятельности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714654" w:rsidRPr="00714654" w:rsidRDefault="00714654" w:rsidP="0075357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1.3.4.4. Определять трудности и риски при выполнении ряда физических упражнений</w:t>
            </w:r>
          </w:p>
          <w:p w:rsidR="00714654" w:rsidRPr="00714654" w:rsidRDefault="00714654" w:rsidP="0075357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1.3.3.3. Определять физические изменения в организме во время выполнения физических упражнений</w:t>
            </w: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Сердцебиение и дыхание человека во время физической деятельности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714654" w:rsidRPr="00714654" w:rsidRDefault="00714654" w:rsidP="0075357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Сердцебиение и дыхание человека во время физической деятельности</w:t>
            </w:r>
          </w:p>
        </w:tc>
        <w:tc>
          <w:tcPr>
            <w:tcW w:w="4678" w:type="dxa"/>
            <w:vMerge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Сердцебиение и дыхание человека во время физической деятельности</w:t>
            </w:r>
          </w:p>
        </w:tc>
        <w:tc>
          <w:tcPr>
            <w:tcW w:w="4678" w:type="dxa"/>
            <w:vMerge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Игра - как средство для развития индивидуальных физических качеств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714654" w:rsidRPr="00714654" w:rsidRDefault="00714654" w:rsidP="0075357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1.3.1.1. Осознавать важность физической деятельности, получить общее понятие о здоровье</w:t>
            </w:r>
          </w:p>
          <w:p w:rsidR="00714654" w:rsidRPr="00714654" w:rsidRDefault="00714654" w:rsidP="0075357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 xml:space="preserve">1.1.4.4. Уметь описать свои умения и </w:t>
            </w:r>
            <w:r w:rsidRPr="00714654">
              <w:rPr>
                <w:rFonts w:ascii="Times New Roman" w:hAnsi="Times New Roman" w:cs="Times New Roman"/>
                <w:color w:val="000000"/>
              </w:rPr>
              <w:lastRenderedPageBreak/>
              <w:t>недостатки по двигательным навыкам</w:t>
            </w: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Игра - как средство для развития индивидуальных физических качеств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714654" w:rsidRPr="00714654" w:rsidRDefault="00714654" w:rsidP="0075357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Игра - как средство для развития индивидуальных физических качеств</w:t>
            </w:r>
          </w:p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Игра - как средство для развития индивидуальных физических качеств</w:t>
            </w:r>
          </w:p>
        </w:tc>
        <w:tc>
          <w:tcPr>
            <w:tcW w:w="4678" w:type="dxa"/>
            <w:vMerge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Динамика и передвижение в пространстве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1.1.5.5. Знать и уметь выполнять ряд простых действий в разных пространствах</w:t>
            </w: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Динамика и передвижение в пространстве</w:t>
            </w:r>
          </w:p>
        </w:tc>
        <w:tc>
          <w:tcPr>
            <w:tcW w:w="4678" w:type="dxa"/>
            <w:vMerge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Динамика и передвижение в пространстве</w:t>
            </w:r>
          </w:p>
        </w:tc>
        <w:tc>
          <w:tcPr>
            <w:tcW w:w="4678" w:type="dxa"/>
            <w:vMerge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Подвижные игры с предметами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1.1.3.3. Знать о понятиях времени, пространства, веса и плавности в контексте выполнения движений в различных видах физических упражнений</w:t>
            </w: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Подвижные игры с предметами</w:t>
            </w:r>
          </w:p>
        </w:tc>
        <w:tc>
          <w:tcPr>
            <w:tcW w:w="4678" w:type="dxa"/>
            <w:vMerge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Подвижные игры с предметами</w:t>
            </w:r>
          </w:p>
        </w:tc>
        <w:tc>
          <w:tcPr>
            <w:tcW w:w="4678" w:type="dxa"/>
            <w:vMerge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714654">
              <w:rPr>
                <w:rFonts w:ascii="Times New Roman" w:hAnsi="Times New Roman" w:cs="Times New Roman"/>
                <w:b/>
                <w:i/>
                <w:color w:val="000000"/>
              </w:rPr>
              <w:t>Раздел 6 – Развитие опорно-двигательного аппарата через подвижные игры</w:t>
            </w:r>
          </w:p>
        </w:tc>
        <w:tc>
          <w:tcPr>
            <w:tcW w:w="4678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Навыки управления телом через имитационные упражнения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714654" w:rsidRPr="00714654" w:rsidRDefault="00714654" w:rsidP="0075357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1.3.4.4. Определять трудности и риски при выполнении ряда физических упражнений</w:t>
            </w:r>
          </w:p>
          <w:p w:rsidR="00714654" w:rsidRPr="00714654" w:rsidRDefault="00714654" w:rsidP="0075357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1.2.2.2. Знать, как работать самостоятельно для достижения двигательных целей</w:t>
            </w: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Навыки управления телом через имитационные упражнения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714654" w:rsidRPr="00714654" w:rsidRDefault="00714654" w:rsidP="0075357F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24.02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Навыки управления телом через имитационные упражнения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714654" w:rsidRPr="00714654" w:rsidRDefault="00714654" w:rsidP="0075357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Навыки управления телом через имитационные упражнения</w:t>
            </w:r>
          </w:p>
        </w:tc>
        <w:tc>
          <w:tcPr>
            <w:tcW w:w="4678" w:type="dxa"/>
            <w:vMerge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Развитие опорно-двигательного аппарата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714654" w:rsidRPr="00714654" w:rsidRDefault="00714654" w:rsidP="0075357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1.2.8.8. Знать свою роль и начинать распознавать роли других при выполнении простых движений</w:t>
            </w:r>
          </w:p>
          <w:p w:rsidR="00714654" w:rsidRPr="00714654" w:rsidRDefault="00714654" w:rsidP="0075357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1.1.4.4. Уметь описать свои умения и недостатки по двигательным навыкам</w:t>
            </w: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Развитие опорно-двигательного аппарата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714654" w:rsidRPr="00714654" w:rsidRDefault="00714654" w:rsidP="0075357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Развитие опорно-двигательного аппарата</w:t>
            </w:r>
          </w:p>
        </w:tc>
        <w:tc>
          <w:tcPr>
            <w:tcW w:w="4678" w:type="dxa"/>
            <w:vMerge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 xml:space="preserve">08.03 </w:t>
            </w:r>
            <w:proofErr w:type="spellStart"/>
            <w:r w:rsidRPr="00714654">
              <w:rPr>
                <w:rFonts w:ascii="Times New Roman" w:hAnsi="Times New Roman" w:cs="Times New Roman"/>
              </w:rPr>
              <w:t>празд</w:t>
            </w:r>
            <w:proofErr w:type="spellEnd"/>
          </w:p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14654">
              <w:rPr>
                <w:rFonts w:ascii="Times New Roman" w:hAnsi="Times New Roman" w:cs="Times New Roman"/>
              </w:rPr>
              <w:t>Объед</w:t>
            </w:r>
            <w:proofErr w:type="spellEnd"/>
          </w:p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Игры с мячом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714654" w:rsidRPr="00714654" w:rsidRDefault="00714654" w:rsidP="0075357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1.2.3.3. Знать, как разделять пространство, ресурсы и идеи, осознавая важность создания благоприятной учебной среды при выполнении различных физических упражнений</w:t>
            </w:r>
          </w:p>
          <w:p w:rsidR="00714654" w:rsidRPr="00714654" w:rsidRDefault="00714654" w:rsidP="0075357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1.2.5.5. Понимать собственные и другие творческие задачи</w:t>
            </w: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Игры с мячом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714654" w:rsidRPr="00714654" w:rsidRDefault="00714654" w:rsidP="0075357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Игры с мячом</w:t>
            </w:r>
          </w:p>
        </w:tc>
        <w:tc>
          <w:tcPr>
            <w:tcW w:w="4678" w:type="dxa"/>
            <w:vMerge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Игры и упражнения со скакалкой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714654" w:rsidRPr="00714654" w:rsidRDefault="00714654" w:rsidP="0075357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1.2.1.1. Знать и понимать двигательные идеи, стратегии и планы во время участия в физической деятельности</w:t>
            </w:r>
          </w:p>
          <w:p w:rsidR="00714654" w:rsidRPr="00714654" w:rsidRDefault="00714654" w:rsidP="0075357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1.2.6.6. Называть и использовать основные творческие стратегии и идеи, передавая их учителю</w:t>
            </w: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Игры и упражнения со скакалкой</w:t>
            </w:r>
          </w:p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714654" w:rsidRPr="00714654" w:rsidRDefault="00714654" w:rsidP="0075357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Игры и упражнения со скакалкой</w:t>
            </w:r>
          </w:p>
        </w:tc>
        <w:tc>
          <w:tcPr>
            <w:tcW w:w="4678" w:type="dxa"/>
            <w:vMerge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:rsidR="00D031F9" w:rsidRDefault="00D031F9" w:rsidP="0075357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14654">
              <w:rPr>
                <w:rFonts w:ascii="Times New Roman" w:hAnsi="Times New Roman" w:cs="Times New Roman"/>
                <w:b/>
              </w:rPr>
              <w:t>4 четверть 24 ч</w:t>
            </w:r>
          </w:p>
        </w:tc>
        <w:tc>
          <w:tcPr>
            <w:tcW w:w="4678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widowControl w:val="0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714654">
              <w:rPr>
                <w:rFonts w:ascii="Times New Roman" w:hAnsi="Times New Roman" w:cs="Times New Roman"/>
                <w:b/>
                <w:i/>
                <w:color w:val="000000"/>
              </w:rPr>
              <w:t>Раздел 7 – Творческие и коммуникативные навыки посредством игр</w:t>
            </w:r>
          </w:p>
        </w:tc>
        <w:tc>
          <w:tcPr>
            <w:tcW w:w="4678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03.04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Техника безопасности</w:t>
            </w:r>
            <w:r w:rsidRPr="00714654">
              <w:rPr>
                <w:rFonts w:ascii="Times New Roman" w:hAnsi="Times New Roman" w:cs="Times New Roman"/>
              </w:rPr>
              <w:br/>
            </w:r>
            <w:r w:rsidRPr="00714654">
              <w:rPr>
                <w:rFonts w:ascii="Times New Roman" w:hAnsi="Times New Roman" w:cs="Times New Roman"/>
                <w:color w:val="000000"/>
              </w:rPr>
              <w:t>Творческие способности через игры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714654" w:rsidRPr="00714654" w:rsidRDefault="00714654" w:rsidP="0075357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1.3.4.4. Определять трудности и риски при выполнении ряда физических упражнений</w:t>
            </w:r>
          </w:p>
          <w:p w:rsidR="00714654" w:rsidRPr="00714654" w:rsidRDefault="00714654" w:rsidP="0075357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1.2.8.8. Знать свою роль и начинать распознавать роли других при выполнении простых движений</w:t>
            </w: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05.04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Творческие способности через игры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714654" w:rsidRPr="00714654" w:rsidRDefault="00714654" w:rsidP="0075357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Творческие способности через игры</w:t>
            </w:r>
          </w:p>
        </w:tc>
        <w:tc>
          <w:tcPr>
            <w:tcW w:w="4678" w:type="dxa"/>
            <w:vMerge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Игры на развитие коммуникативных навыков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714654" w:rsidRPr="00714654" w:rsidRDefault="00714654" w:rsidP="0075357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 xml:space="preserve">1.1.2.2. Знать основные физические движения и как они могут быть взаимосвязаны с </w:t>
            </w:r>
            <w:r w:rsidRPr="00714654">
              <w:rPr>
                <w:rFonts w:ascii="Times New Roman" w:hAnsi="Times New Roman" w:cs="Times New Roman"/>
                <w:color w:val="000000"/>
              </w:rPr>
              <w:lastRenderedPageBreak/>
              <w:t>простыми физическими упражнениями</w:t>
            </w:r>
          </w:p>
          <w:p w:rsidR="00714654" w:rsidRPr="00714654" w:rsidRDefault="00714654" w:rsidP="0075357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1.2.4.4. Перечислять и использовать простые правила и структурные приемы при выполнении физических упражнений</w:t>
            </w: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Игры на развитие коммуникативных навыков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714654" w:rsidRPr="00714654" w:rsidRDefault="00714654" w:rsidP="0075357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Игры на развитие коммуникативных навыков</w:t>
            </w:r>
          </w:p>
        </w:tc>
        <w:tc>
          <w:tcPr>
            <w:tcW w:w="4678" w:type="dxa"/>
            <w:vMerge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 xml:space="preserve">Творческие идеи для игр 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714654" w:rsidRPr="00714654" w:rsidRDefault="00714654" w:rsidP="0075357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1.2.5.5. Понимать собственные и другие творческие задачи</w:t>
            </w:r>
          </w:p>
          <w:p w:rsidR="00714654" w:rsidRPr="00714654" w:rsidRDefault="00714654" w:rsidP="0075357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1.2.6.6. Называть и использовать основные творческие стратегии и идеи, передавая их учителю</w:t>
            </w: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 xml:space="preserve">Творческие идеи для игр 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714654" w:rsidRPr="00714654" w:rsidRDefault="00714654" w:rsidP="0075357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 xml:space="preserve">Творческие идеи для игр </w:t>
            </w:r>
          </w:p>
        </w:tc>
        <w:tc>
          <w:tcPr>
            <w:tcW w:w="4678" w:type="dxa"/>
            <w:vMerge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Активность и самостоятельность в двигательной деятельности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1.1.6.6. Знать возможные трудности, возникающие при выполнении простых и измененных физических упражнений</w:t>
            </w: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Активность и самостоятельность в двигательной деятельности</w:t>
            </w:r>
          </w:p>
        </w:tc>
        <w:tc>
          <w:tcPr>
            <w:tcW w:w="4678" w:type="dxa"/>
            <w:vMerge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Активность и самостоятельность в двигательной деятельности</w:t>
            </w:r>
          </w:p>
        </w:tc>
        <w:tc>
          <w:tcPr>
            <w:tcW w:w="4678" w:type="dxa"/>
            <w:vMerge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714654">
              <w:rPr>
                <w:rFonts w:ascii="Times New Roman" w:hAnsi="Times New Roman" w:cs="Times New Roman"/>
                <w:b/>
                <w:i/>
                <w:color w:val="000000"/>
              </w:rPr>
              <w:t>Раздел 8 – Формирование здорового образа жизни</w:t>
            </w:r>
          </w:p>
        </w:tc>
        <w:tc>
          <w:tcPr>
            <w:tcW w:w="4678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 xml:space="preserve">01.05 </w:t>
            </w:r>
            <w:proofErr w:type="spellStart"/>
            <w:r w:rsidRPr="00714654">
              <w:rPr>
                <w:rFonts w:ascii="Times New Roman" w:hAnsi="Times New Roman" w:cs="Times New Roman"/>
              </w:rPr>
              <w:t>празд</w:t>
            </w:r>
            <w:proofErr w:type="spellEnd"/>
          </w:p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14654">
              <w:rPr>
                <w:rFonts w:ascii="Times New Roman" w:hAnsi="Times New Roman" w:cs="Times New Roman"/>
              </w:rPr>
              <w:t>объед</w:t>
            </w:r>
            <w:proofErr w:type="spellEnd"/>
          </w:p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03.05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Физическая деятельность на открытом воздухе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714654" w:rsidRPr="00714654" w:rsidRDefault="00714654" w:rsidP="0075357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1.3.4.4. Определять трудности и риски при выполнении ряда физических упражнений</w:t>
            </w:r>
          </w:p>
          <w:p w:rsidR="00714654" w:rsidRPr="00714654" w:rsidRDefault="00714654" w:rsidP="0075357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1.3.1.1. Осознавать важность физической деятельности, получить общее понятие о здоровье</w:t>
            </w: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Физическая деятельность на открытом воздухе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714654" w:rsidRPr="00714654" w:rsidRDefault="00714654" w:rsidP="0075357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05.05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Физическая деятельность на открытом воздухе</w:t>
            </w:r>
          </w:p>
        </w:tc>
        <w:tc>
          <w:tcPr>
            <w:tcW w:w="4678" w:type="dxa"/>
            <w:vMerge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08.05</w:t>
            </w:r>
          </w:p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14654">
              <w:rPr>
                <w:rFonts w:ascii="Times New Roman" w:hAnsi="Times New Roman" w:cs="Times New Roman"/>
              </w:rPr>
              <w:t>праз</w:t>
            </w:r>
            <w:proofErr w:type="spellEnd"/>
          </w:p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14654">
              <w:rPr>
                <w:rFonts w:ascii="Times New Roman" w:hAnsi="Times New Roman" w:cs="Times New Roman"/>
              </w:rPr>
              <w:t>объед</w:t>
            </w:r>
            <w:proofErr w:type="spellEnd"/>
          </w:p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10.05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Быстрота, сила и ловкость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1.1.3.3. Знать о понятиях времени, пространства, веса и плавности в контексте выполнения движений в различных видах физических упражнений</w:t>
            </w: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Быстрота, сила и ловкость</w:t>
            </w:r>
          </w:p>
        </w:tc>
        <w:tc>
          <w:tcPr>
            <w:tcW w:w="4678" w:type="dxa"/>
            <w:vMerge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Быстрота, сила и ловкость</w:t>
            </w:r>
          </w:p>
        </w:tc>
        <w:tc>
          <w:tcPr>
            <w:tcW w:w="4678" w:type="dxa"/>
            <w:vMerge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Задания на развитие прыгучести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1.1.5.5. Знать и уметь выполнять ряд простых действий в разных пространствах</w:t>
            </w: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Задания на развитие прыгучести</w:t>
            </w:r>
          </w:p>
        </w:tc>
        <w:tc>
          <w:tcPr>
            <w:tcW w:w="4678" w:type="dxa"/>
            <w:vMerge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Задания на развитие прыгучести</w:t>
            </w:r>
          </w:p>
        </w:tc>
        <w:tc>
          <w:tcPr>
            <w:tcW w:w="4678" w:type="dxa"/>
            <w:vMerge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Подвижные игры и эстафеты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714654" w:rsidRPr="00714654" w:rsidRDefault="00714654" w:rsidP="0075357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1.2.5.5. Понимать собственные и другие творческие задачи</w:t>
            </w:r>
          </w:p>
          <w:p w:rsidR="00714654" w:rsidRPr="00714654" w:rsidRDefault="00714654" w:rsidP="0075357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1.2.2.2. Знать, как работать самостоятельно для достижения двигательных целей</w:t>
            </w: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Подвижные игры и эстафеты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714654" w:rsidRPr="00714654" w:rsidRDefault="00714654" w:rsidP="0075357F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</w:p>
        </w:tc>
      </w:tr>
      <w:tr w:rsidR="00714654" w:rsidRPr="00714654" w:rsidTr="00714654">
        <w:tc>
          <w:tcPr>
            <w:tcW w:w="567" w:type="dxa"/>
            <w:shd w:val="clear" w:color="auto" w:fill="auto"/>
          </w:tcPr>
          <w:p w:rsidR="00714654" w:rsidRPr="00714654" w:rsidRDefault="00714654" w:rsidP="0075357F">
            <w:pPr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992" w:type="dxa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654">
              <w:rPr>
                <w:rFonts w:ascii="Times New Roman" w:hAnsi="Times New Roman" w:cs="Times New Roman"/>
                <w:color w:val="000000"/>
              </w:rPr>
              <w:t>Подвижные игры и эстафеты</w:t>
            </w:r>
          </w:p>
        </w:tc>
        <w:tc>
          <w:tcPr>
            <w:tcW w:w="4678" w:type="dxa"/>
            <w:vMerge/>
            <w:shd w:val="clear" w:color="auto" w:fill="auto"/>
          </w:tcPr>
          <w:p w:rsidR="00714654" w:rsidRPr="00714654" w:rsidRDefault="00714654" w:rsidP="007535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14654" w:rsidRPr="00714654" w:rsidRDefault="00714654" w:rsidP="007535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14654" w:rsidRPr="00714654" w:rsidRDefault="00714654" w:rsidP="007535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14654" w:rsidRDefault="00714654" w:rsidP="0075357F">
      <w:pPr>
        <w:spacing w:after="0" w:line="240" w:lineRule="auto"/>
      </w:pPr>
    </w:p>
    <w:sectPr w:rsidR="00714654" w:rsidSect="001E5F45">
      <w:pgSz w:w="11906" w:h="16838"/>
      <w:pgMar w:top="45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A2635"/>
    <w:multiLevelType w:val="hybridMultilevel"/>
    <w:tmpl w:val="DF4E2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F068D"/>
    <w:multiLevelType w:val="hybridMultilevel"/>
    <w:tmpl w:val="0FEC34C2"/>
    <w:lvl w:ilvl="0" w:tplc="0419000F">
      <w:start w:val="1"/>
      <w:numFmt w:val="decimal"/>
      <w:lvlText w:val="%1."/>
      <w:lvlJc w:val="left"/>
      <w:pPr>
        <w:ind w:left="926" w:hanging="360"/>
      </w:p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>
    <w:nsid w:val="4F8024EE"/>
    <w:multiLevelType w:val="hybridMultilevel"/>
    <w:tmpl w:val="734A5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2C1AC2"/>
    <w:multiLevelType w:val="hybridMultilevel"/>
    <w:tmpl w:val="8F80B4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4654"/>
    <w:rsid w:val="001E5F45"/>
    <w:rsid w:val="00714654"/>
    <w:rsid w:val="0075357F"/>
    <w:rsid w:val="00C13AC2"/>
    <w:rsid w:val="00D03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1E5F45"/>
    <w:rPr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E5F45"/>
    <w:pPr>
      <w:shd w:val="clear" w:color="auto" w:fill="FFFFFF"/>
      <w:spacing w:after="0" w:line="240" w:lineRule="atLeast"/>
      <w:jc w:val="right"/>
    </w:pPr>
    <w:rPr>
      <w:b/>
      <w:b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2018-01-13T16:52:00Z</dcterms:created>
  <dcterms:modified xsi:type="dcterms:W3CDTF">2018-01-16T16:46:00Z</dcterms:modified>
</cp:coreProperties>
</file>